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5C2" w:rsidRDefault="00C145C2" w:rsidP="00C145C2">
      <w:pPr>
        <w:spacing w:after="0" w:line="240" w:lineRule="auto"/>
        <w:rPr>
          <w:rFonts w:ascii="Calibri" w:eastAsia="Times New Roman" w:hAnsi="Calibri" w:cs="Calibri"/>
          <w:b/>
          <w:u w:val="single"/>
          <w:lang w:eastAsia="it-IT"/>
        </w:rPr>
      </w:pPr>
    </w:p>
    <w:p w:rsidR="00151F27" w:rsidRPr="00C145C2" w:rsidRDefault="00151F27" w:rsidP="00151F27">
      <w:pPr>
        <w:spacing w:after="0" w:line="240" w:lineRule="auto"/>
        <w:jc w:val="right"/>
        <w:rPr>
          <w:rFonts w:ascii="Calibri" w:eastAsia="Times New Roman" w:hAnsi="Calibri" w:cs="Calibri"/>
          <w:b/>
          <w:u w:val="single"/>
          <w:lang w:eastAsia="it-IT"/>
        </w:rPr>
      </w:pPr>
      <w:r>
        <w:rPr>
          <w:rFonts w:ascii="Calibri" w:eastAsia="Times New Roman" w:hAnsi="Calibri" w:cs="Calibri"/>
          <w:b/>
          <w:u w:val="single"/>
          <w:lang w:eastAsia="it-IT"/>
        </w:rPr>
        <w:t>Allegato C</w:t>
      </w:r>
    </w:p>
    <w:p w:rsidR="00BA34BB" w:rsidRDefault="00BA34BB" w:rsidP="008C0082">
      <w:pPr>
        <w:spacing w:after="0" w:line="360" w:lineRule="auto"/>
        <w:jc w:val="center"/>
        <w:rPr>
          <w:rFonts w:ascii="Calibri" w:eastAsia="Times New Roman" w:hAnsi="Calibri" w:cs="Calibri"/>
          <w:b/>
          <w:smallCaps/>
          <w:sz w:val="24"/>
          <w:lang w:eastAsia="it-IT"/>
        </w:rPr>
      </w:pPr>
    </w:p>
    <w:p w:rsidR="00C145C2" w:rsidRPr="00C145C2" w:rsidRDefault="00C145C2" w:rsidP="008C0082">
      <w:pPr>
        <w:spacing w:after="0" w:line="360" w:lineRule="auto"/>
        <w:jc w:val="center"/>
        <w:rPr>
          <w:rFonts w:ascii="Calibri" w:eastAsia="Times New Roman" w:hAnsi="Calibri" w:cs="Calibri"/>
          <w:b/>
          <w:smallCaps/>
          <w:sz w:val="24"/>
          <w:lang w:eastAsia="it-IT"/>
        </w:rPr>
      </w:pPr>
      <w:r w:rsidRPr="00C145C2">
        <w:rPr>
          <w:rFonts w:ascii="Calibri" w:eastAsia="Times New Roman" w:hAnsi="Calibri" w:cs="Calibri"/>
          <w:b/>
          <w:smallCaps/>
          <w:sz w:val="24"/>
          <w:lang w:eastAsia="it-IT"/>
        </w:rPr>
        <w:t>AVVALIMENTO</w:t>
      </w:r>
    </w:p>
    <w:p w:rsidR="00C145C2" w:rsidRPr="00C145C2" w:rsidRDefault="00C145C2" w:rsidP="008C0082">
      <w:pPr>
        <w:spacing w:after="0" w:line="360" w:lineRule="auto"/>
        <w:jc w:val="center"/>
        <w:rPr>
          <w:rFonts w:ascii="Calibri" w:eastAsia="Times New Roman" w:hAnsi="Calibri" w:cs="Calibri"/>
          <w:b/>
          <w:smallCaps/>
          <w:sz w:val="24"/>
          <w:lang w:eastAsia="it-IT"/>
        </w:rPr>
      </w:pPr>
      <w:r w:rsidRPr="00C145C2">
        <w:rPr>
          <w:rFonts w:ascii="Calibri" w:eastAsia="Times New Roman" w:hAnsi="Calibri" w:cs="Calibri"/>
          <w:b/>
          <w:smallCaps/>
          <w:sz w:val="24"/>
          <w:lang w:eastAsia="it-IT"/>
        </w:rPr>
        <w:t>(art.89 – d. lgs.50/2016)</w:t>
      </w:r>
    </w:p>
    <w:p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p>
    <w:p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IL SOTTOSCRITTO </w:t>
      </w:r>
      <w:r w:rsidRPr="00C145C2">
        <w:rPr>
          <w:rFonts w:ascii="Calibri" w:eastAsia="Times New Roman" w:hAnsi="Calibri" w:cs="Calibri"/>
          <w:lang w:eastAsia="it-IT"/>
        </w:rPr>
        <w:tab/>
      </w:r>
    </w:p>
    <w:p w:rsidR="00C145C2" w:rsidRPr="00C145C2" w:rsidRDefault="00C145C2" w:rsidP="00C145C2">
      <w:pPr>
        <w:spacing w:after="0" w:line="240" w:lineRule="auto"/>
        <w:jc w:val="both"/>
        <w:rPr>
          <w:rFonts w:ascii="Calibri" w:eastAsia="Times New Roman" w:hAnsi="Calibri" w:cs="Calibri"/>
          <w:lang w:eastAsia="it-IT"/>
        </w:rPr>
      </w:pPr>
    </w:p>
    <w:p w:rsidR="00C145C2" w:rsidRPr="00C145C2" w:rsidRDefault="00C145C2" w:rsidP="00C145C2">
      <w:pPr>
        <w:tabs>
          <w:tab w:val="left" w:leader="underscore" w:pos="5670"/>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NATO A </w:t>
      </w:r>
      <w:r w:rsidRPr="00C145C2">
        <w:rPr>
          <w:rFonts w:ascii="Calibri" w:eastAsia="Times New Roman" w:hAnsi="Calibri" w:cs="Calibri"/>
          <w:lang w:eastAsia="it-IT"/>
        </w:rPr>
        <w:tab/>
        <w:t xml:space="preserve"> IL </w:t>
      </w:r>
      <w:r w:rsidRPr="00C145C2">
        <w:rPr>
          <w:rFonts w:ascii="Calibri" w:eastAsia="Times New Roman" w:hAnsi="Calibri" w:cs="Calibri"/>
          <w:lang w:eastAsia="it-IT"/>
        </w:rPr>
        <w:tab/>
      </w:r>
    </w:p>
    <w:p w:rsidR="00C145C2" w:rsidRPr="00C145C2" w:rsidRDefault="00C145C2" w:rsidP="00C145C2">
      <w:pPr>
        <w:spacing w:after="0" w:line="240" w:lineRule="auto"/>
        <w:jc w:val="both"/>
        <w:rPr>
          <w:rFonts w:ascii="Calibri" w:eastAsia="Times New Roman" w:hAnsi="Calibri" w:cs="Calibri"/>
          <w:lang w:eastAsia="it-IT"/>
        </w:rPr>
      </w:pPr>
    </w:p>
    <w:p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NELLA SUA QUALITA' DI </w:t>
      </w:r>
      <w:r w:rsidRPr="00C145C2">
        <w:rPr>
          <w:rFonts w:ascii="Calibri" w:eastAsia="Times New Roman" w:hAnsi="Calibri" w:cs="Calibri"/>
          <w:lang w:eastAsia="it-IT"/>
        </w:rPr>
        <w:tab/>
      </w:r>
    </w:p>
    <w:p w:rsidR="00C145C2" w:rsidRPr="00C145C2" w:rsidRDefault="00C145C2" w:rsidP="00C145C2">
      <w:pPr>
        <w:spacing w:after="0" w:line="240" w:lineRule="auto"/>
        <w:jc w:val="both"/>
        <w:rPr>
          <w:rFonts w:ascii="Calibri" w:eastAsia="Times New Roman" w:hAnsi="Calibri" w:cs="Calibri"/>
          <w:lang w:eastAsia="it-IT"/>
        </w:rPr>
      </w:pPr>
    </w:p>
    <w:p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AUTORIZZATO A RAPPRESENTARE LEGALMENTE L'IMPRESA/ SOCIETA' </w:t>
      </w:r>
      <w:r w:rsidRPr="00C145C2">
        <w:rPr>
          <w:rFonts w:ascii="Calibri" w:eastAsia="Times New Roman" w:hAnsi="Calibri" w:cs="Calibri"/>
          <w:lang w:eastAsia="it-IT"/>
        </w:rPr>
        <w:tab/>
      </w:r>
    </w:p>
    <w:p w:rsidR="00C145C2" w:rsidRPr="00C145C2" w:rsidRDefault="00C145C2" w:rsidP="00C145C2">
      <w:pPr>
        <w:spacing w:after="0" w:line="240" w:lineRule="auto"/>
        <w:jc w:val="both"/>
        <w:rPr>
          <w:rFonts w:ascii="Calibri" w:eastAsia="Times New Roman" w:hAnsi="Calibri" w:cs="Calibri"/>
          <w:lang w:eastAsia="it-IT"/>
        </w:rPr>
      </w:pPr>
    </w:p>
    <w:p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ab/>
      </w:r>
    </w:p>
    <w:p w:rsidR="00C145C2" w:rsidRPr="00484CFC" w:rsidRDefault="00C145C2" w:rsidP="00C145C2">
      <w:pPr>
        <w:shd w:val="clear" w:color="auto" w:fill="FFFFFF"/>
        <w:spacing w:before="230" w:after="0" w:line="340" w:lineRule="exact"/>
        <w:ind w:left="11" w:right="11"/>
        <w:jc w:val="center"/>
        <w:rPr>
          <w:rFonts w:ascii="Calibri" w:eastAsia="Times New Roman" w:hAnsi="Calibri" w:cs="Times New Roman"/>
          <w:b/>
          <w:color w:val="000000"/>
          <w:lang w:eastAsia="it-IT"/>
        </w:rPr>
      </w:pPr>
      <w:r w:rsidRPr="00484CFC">
        <w:rPr>
          <w:rFonts w:ascii="Calibri" w:eastAsia="Times New Roman" w:hAnsi="Calibri" w:cs="Times New Roman"/>
          <w:b/>
          <w:color w:val="000000"/>
          <w:lang w:eastAsia="it-IT"/>
        </w:rPr>
        <w:t>DICHIARA</w:t>
      </w:r>
    </w:p>
    <w:p w:rsidR="00C145C2" w:rsidRPr="00C145C2" w:rsidRDefault="00C145C2" w:rsidP="00C145C2">
      <w:pPr>
        <w:shd w:val="clear" w:color="auto" w:fill="FFFFFF"/>
        <w:spacing w:before="230" w:after="0" w:line="340" w:lineRule="exact"/>
        <w:ind w:left="11" w:right="11"/>
        <w:jc w:val="both"/>
        <w:rPr>
          <w:rFonts w:ascii="Calibri" w:eastAsia="Times New Roman" w:hAnsi="Calibri" w:cs="Times New Roman"/>
          <w:lang w:eastAsia="it-IT"/>
        </w:rPr>
      </w:pPr>
      <w:r w:rsidRPr="00C145C2">
        <w:rPr>
          <w:rFonts w:ascii="Calibri" w:eastAsia="Times New Roman" w:hAnsi="Calibri" w:cs="Times New Roman"/>
          <w:color w:val="000000"/>
          <w:lang w:eastAsia="it-IT"/>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C145C2" w:rsidRPr="00515FA9" w:rsidRDefault="00C145C2" w:rsidP="00C145C2">
      <w:pPr>
        <w:shd w:val="clear" w:color="auto" w:fill="FFFFFF"/>
        <w:tabs>
          <w:tab w:val="left" w:leader="underscore" w:pos="4802"/>
        </w:tabs>
        <w:spacing w:before="252" w:after="0" w:line="340" w:lineRule="exact"/>
        <w:ind w:left="11"/>
        <w:jc w:val="both"/>
        <w:rPr>
          <w:rFonts w:ascii="Calibri" w:eastAsia="Times New Roman" w:hAnsi="Calibri" w:cs="Times New Roman"/>
          <w:lang w:eastAsia="it-IT"/>
        </w:rPr>
      </w:pPr>
      <w:r w:rsidRPr="00C145C2">
        <w:rPr>
          <w:rFonts w:ascii="Calibri" w:eastAsia="Times New Roman" w:hAnsi="Calibri" w:cs="Times New Roman"/>
          <w:b/>
          <w:bCs/>
          <w:color w:val="000000"/>
          <w:lang w:eastAsia="it-IT"/>
        </w:rPr>
        <w:t xml:space="preserve">A </w:t>
      </w:r>
      <w:r w:rsidRPr="00C145C2">
        <w:rPr>
          <w:rFonts w:ascii="Calibri" w:eastAsia="Times New Roman" w:hAnsi="Calibri" w:cs="Times New Roman"/>
          <w:color w:val="000000"/>
          <w:lang w:eastAsia="it-IT"/>
        </w:rPr>
        <w:t xml:space="preserve">- che al fine di rispettare i requisiti di </w:t>
      </w:r>
      <w:r w:rsidR="00696B1F">
        <w:rPr>
          <w:rFonts w:ascii="Calibri" w:eastAsia="Times New Roman" w:hAnsi="Calibri" w:cs="Times New Roman"/>
          <w:color w:val="000000"/>
          <w:lang w:eastAsia="it-IT"/>
        </w:rPr>
        <w:t xml:space="preserve">carattere economico, finanziario, tecnico e professionale richiesti dal bando e dal disciplinare </w:t>
      </w:r>
      <w:r w:rsidRPr="00C145C2">
        <w:rPr>
          <w:rFonts w:ascii="Calibri" w:eastAsia="Times New Roman" w:hAnsi="Calibri" w:cs="Times New Roman"/>
          <w:color w:val="000000"/>
          <w:lang w:eastAsia="it-IT"/>
        </w:rPr>
        <w:t xml:space="preserve">di gara, </w:t>
      </w:r>
      <w:r w:rsidR="00696B1F" w:rsidRPr="00C145C2">
        <w:rPr>
          <w:rFonts w:ascii="Calibri" w:eastAsia="Times New Roman" w:hAnsi="Calibri" w:cs="Times New Roman"/>
          <w:color w:val="000000"/>
          <w:lang w:eastAsia="it-IT"/>
        </w:rPr>
        <w:t>ai sensi dell'art. 89 del d. lgs. 50/2016</w:t>
      </w:r>
      <w:r w:rsidR="00696B1F">
        <w:rPr>
          <w:rFonts w:ascii="Calibri" w:eastAsia="Times New Roman" w:hAnsi="Calibri" w:cs="Times New Roman"/>
          <w:color w:val="000000"/>
          <w:lang w:eastAsia="it-IT"/>
        </w:rPr>
        <w:t xml:space="preserve"> </w:t>
      </w:r>
      <w:r w:rsidRPr="00C145C2">
        <w:rPr>
          <w:rFonts w:ascii="Calibri" w:eastAsia="Times New Roman" w:hAnsi="Calibri" w:cs="Times New Roman"/>
          <w:color w:val="000000"/>
          <w:lang w:eastAsia="it-IT"/>
        </w:rPr>
        <w:t xml:space="preserve">fa riferimento alle capacità possedute dal </w:t>
      </w:r>
      <w:r w:rsidRPr="00515FA9">
        <w:rPr>
          <w:rFonts w:ascii="Calibri" w:eastAsia="Times New Roman" w:hAnsi="Calibri" w:cs="Times New Roman"/>
          <w:color w:val="000000"/>
          <w:lang w:eastAsia="it-IT"/>
        </w:rPr>
        <w:t>soggetto appresso specificato</w:t>
      </w:r>
      <w:r w:rsidR="00696B1F" w:rsidRPr="00515FA9">
        <w:rPr>
          <w:rFonts w:ascii="Calibri" w:eastAsia="Times New Roman" w:hAnsi="Calibri" w:cs="Times New Roman"/>
          <w:color w:val="000000"/>
          <w:lang w:eastAsia="it-IT"/>
        </w:rPr>
        <w:t xml:space="preserve"> di seguito indicate:</w:t>
      </w:r>
    </w:p>
    <w:p w:rsidR="00C145C2" w:rsidRPr="00C145C2" w:rsidRDefault="00696B1F" w:rsidP="00C145C2">
      <w:pPr>
        <w:shd w:val="clear" w:color="auto" w:fill="FFFFFF"/>
        <w:tabs>
          <w:tab w:val="left" w:leader="hyphen" w:pos="8132"/>
        </w:tabs>
        <w:spacing w:before="151" w:after="0" w:line="240" w:lineRule="auto"/>
        <w:rPr>
          <w:rFonts w:ascii="Calibri" w:eastAsia="Times New Roman" w:hAnsi="Calibri" w:cs="Times New Roman"/>
          <w:lang w:eastAsia="it-IT"/>
        </w:rPr>
      </w:pPr>
      <w:r w:rsidRPr="00515FA9">
        <w:rPr>
          <w:rFonts w:ascii="Calibri" w:eastAsia="Times New Roman" w:hAnsi="Calibri" w:cs="Times New Roman"/>
          <w:color w:val="000000"/>
          <w:lang w:eastAsia="it-IT"/>
        </w:rPr>
        <w:t>1</w:t>
      </w:r>
      <w:r w:rsidR="00C145C2" w:rsidRPr="00515FA9">
        <w:rPr>
          <w:rFonts w:ascii="Calibri" w:eastAsia="Times New Roman" w:hAnsi="Calibri" w:cs="Times New Roman"/>
          <w:color w:val="000000"/>
          <w:lang w:eastAsia="it-IT"/>
        </w:rPr>
        <w:t>) ____________________________________________________________________________________;</w:t>
      </w:r>
    </w:p>
    <w:p w:rsidR="00C145C2" w:rsidRPr="00C145C2" w:rsidRDefault="00C145C2" w:rsidP="00C145C2">
      <w:pPr>
        <w:shd w:val="clear" w:color="auto" w:fill="FFFFFF"/>
        <w:tabs>
          <w:tab w:val="left" w:leader="hyphen" w:pos="8402"/>
        </w:tabs>
        <w:spacing w:before="112" w:after="0" w:line="240" w:lineRule="auto"/>
        <w:ind w:left="25"/>
        <w:rPr>
          <w:rFonts w:ascii="Calibri" w:eastAsia="Times New Roman" w:hAnsi="Calibri" w:cs="Times New Roman"/>
          <w:lang w:eastAsia="it-IT"/>
        </w:rPr>
      </w:pPr>
      <w:r w:rsidRPr="00C145C2">
        <w:rPr>
          <w:rFonts w:ascii="Calibri" w:eastAsia="Times New Roman" w:hAnsi="Calibri" w:cs="Times New Roman"/>
          <w:color w:val="000000"/>
          <w:spacing w:val="-9"/>
          <w:lang w:eastAsia="it-IT"/>
        </w:rPr>
        <w:t xml:space="preserve">2) </w:t>
      </w:r>
      <w:r w:rsidRPr="00C145C2">
        <w:rPr>
          <w:rFonts w:ascii="Calibri" w:eastAsia="Times New Roman" w:hAnsi="Calibri" w:cs="Times New Roman"/>
          <w:color w:val="000000"/>
          <w:lang w:eastAsia="it-IT"/>
        </w:rPr>
        <w:t>____________________________________________________________________________________;</w:t>
      </w:r>
    </w:p>
    <w:p w:rsidR="00C145C2" w:rsidRPr="00C145C2" w:rsidRDefault="00C145C2" w:rsidP="00C145C2">
      <w:pPr>
        <w:shd w:val="clear" w:color="auto" w:fill="FFFFFF"/>
        <w:tabs>
          <w:tab w:val="left" w:leader="hyphen" w:pos="8402"/>
        </w:tabs>
        <w:spacing w:before="130" w:after="0" w:line="240" w:lineRule="auto"/>
        <w:ind w:left="25"/>
        <w:rPr>
          <w:rFonts w:ascii="Calibri" w:eastAsia="Times New Roman" w:hAnsi="Calibri" w:cs="Times New Roman"/>
          <w:color w:val="000000"/>
          <w:lang w:eastAsia="it-IT"/>
        </w:rPr>
      </w:pPr>
      <w:r w:rsidRPr="00C145C2">
        <w:rPr>
          <w:rFonts w:ascii="Calibri" w:eastAsia="Times New Roman" w:hAnsi="Calibri" w:cs="Times New Roman"/>
          <w:color w:val="000000"/>
          <w:spacing w:val="-11"/>
          <w:lang w:eastAsia="it-IT"/>
        </w:rPr>
        <w:t xml:space="preserve">3) </w:t>
      </w:r>
      <w:r w:rsidRPr="00C145C2">
        <w:rPr>
          <w:rFonts w:ascii="Calibri" w:eastAsia="Times New Roman" w:hAnsi="Calibri" w:cs="Times New Roman"/>
          <w:color w:val="000000"/>
          <w:lang w:eastAsia="it-IT"/>
        </w:rPr>
        <w:t>____________________________________________________________________________________;</w:t>
      </w:r>
    </w:p>
    <w:p w:rsidR="00C145C2" w:rsidRPr="00C145C2" w:rsidRDefault="00C145C2" w:rsidP="00C145C2">
      <w:pPr>
        <w:shd w:val="clear" w:color="auto" w:fill="FFFFFF"/>
        <w:tabs>
          <w:tab w:val="left" w:leader="hyphen" w:pos="8402"/>
        </w:tabs>
        <w:spacing w:before="130" w:after="0" w:line="240" w:lineRule="auto"/>
        <w:ind w:left="25"/>
        <w:rPr>
          <w:rFonts w:ascii="Calibri" w:eastAsia="Times New Roman" w:hAnsi="Calibri" w:cs="Times New Roman"/>
          <w:lang w:eastAsia="it-IT"/>
        </w:rPr>
      </w:pPr>
      <w:r w:rsidRPr="00C145C2">
        <w:rPr>
          <w:rFonts w:ascii="Calibri" w:eastAsia="Times New Roman" w:hAnsi="Calibri" w:cs="Times New Roman"/>
          <w:color w:val="000000"/>
          <w:lang w:eastAsia="it-IT"/>
        </w:rPr>
        <w:t>4) ____________________________________________________________________________________;</w:t>
      </w:r>
    </w:p>
    <w:p w:rsidR="00C145C2" w:rsidRPr="00C145C2" w:rsidRDefault="00C145C2" w:rsidP="00C145C2">
      <w:pPr>
        <w:shd w:val="clear" w:color="auto" w:fill="FFFFFF"/>
        <w:spacing w:before="191" w:after="120" w:line="340" w:lineRule="exact"/>
        <w:ind w:left="36"/>
        <w:jc w:val="both"/>
        <w:rPr>
          <w:rFonts w:ascii="Calibri" w:eastAsia="Times New Roman" w:hAnsi="Calibri" w:cs="Times New Roman"/>
          <w:lang w:eastAsia="it-IT"/>
        </w:rPr>
      </w:pPr>
      <w:r w:rsidRPr="00C145C2">
        <w:rPr>
          <w:rFonts w:ascii="Calibri" w:eastAsia="Times New Roman" w:hAnsi="Calibri" w:cs="Times New Roman"/>
          <w:b/>
          <w:color w:val="000000"/>
          <w:lang w:eastAsia="it-IT"/>
        </w:rPr>
        <w:t>C</w:t>
      </w:r>
      <w:r w:rsidRPr="00C145C2">
        <w:rPr>
          <w:rFonts w:ascii="Calibri" w:eastAsia="Times New Roman" w:hAnsi="Calibri" w:cs="Times New Roman"/>
          <w:color w:val="000000"/>
          <w:lang w:eastAsia="it-IT"/>
        </w:rPr>
        <w:t xml:space="preserve"> - che le generalità del soggetto ausiliario del quale si avvale per i requisiti da questo posseduti e messi a disposizione a proprio favore, sono le seguenti:</w:t>
      </w:r>
    </w:p>
    <w:p w:rsidR="00C145C2" w:rsidRPr="00C145C2" w:rsidRDefault="00C145C2" w:rsidP="00C145C2">
      <w:pPr>
        <w:shd w:val="clear" w:color="auto" w:fill="FFFFFF"/>
        <w:spacing w:before="120" w:after="120" w:line="340" w:lineRule="exact"/>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Soggetto</w:t>
      </w:r>
    </w:p>
    <w:p w:rsidR="00C145C2" w:rsidRPr="00C145C2" w:rsidRDefault="00C145C2" w:rsidP="00C145C2">
      <w:pPr>
        <w:shd w:val="clear" w:color="auto" w:fill="FFFFFF"/>
        <w:spacing w:before="120" w:after="120" w:line="240" w:lineRule="auto"/>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_______________________________________________________________________________________</w:t>
      </w:r>
    </w:p>
    <w:p w:rsidR="00C145C2" w:rsidRPr="00C145C2" w:rsidRDefault="00C145C2" w:rsidP="00C145C2">
      <w:pPr>
        <w:shd w:val="clear" w:color="auto" w:fill="FFFFFF"/>
        <w:spacing w:before="120" w:after="0" w:line="240" w:lineRule="auto"/>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Legale Rappresentante</w:t>
      </w:r>
    </w:p>
    <w:p w:rsidR="00C145C2" w:rsidRPr="00C145C2" w:rsidRDefault="00C145C2" w:rsidP="00C145C2">
      <w:pPr>
        <w:shd w:val="clear" w:color="auto" w:fill="FFFFFF"/>
        <w:spacing w:before="120" w:after="0" w:line="240" w:lineRule="auto"/>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_______________________________________________________________________________________</w:t>
      </w:r>
    </w:p>
    <w:p w:rsidR="00C145C2" w:rsidRPr="00C145C2" w:rsidRDefault="00C145C2" w:rsidP="00C145C2">
      <w:pPr>
        <w:shd w:val="clear" w:color="auto" w:fill="FFFFFF"/>
        <w:spacing w:before="120" w:after="0" w:line="240" w:lineRule="auto"/>
        <w:ind w:left="6"/>
        <w:rPr>
          <w:rFonts w:ascii="Calibri" w:eastAsia="Times New Roman" w:hAnsi="Calibri" w:cs="Times New Roman"/>
          <w:lang w:eastAsia="it-IT"/>
        </w:rPr>
      </w:pPr>
      <w:r w:rsidRPr="00C145C2">
        <w:rPr>
          <w:rFonts w:ascii="Calibri" w:eastAsia="Times New Roman" w:hAnsi="Calibri" w:cs="Times New Roman"/>
          <w:lang w:eastAsia="it-IT"/>
        </w:rPr>
        <w:t>_______________________________________________________________________________________</w:t>
      </w:r>
    </w:p>
    <w:p w:rsidR="00C145C2" w:rsidRPr="00C145C2" w:rsidRDefault="00C145C2" w:rsidP="00C145C2">
      <w:pPr>
        <w:shd w:val="clear" w:color="auto" w:fill="FFFFFF"/>
        <w:spacing w:before="120" w:after="0" w:line="240" w:lineRule="auto"/>
        <w:ind w:left="6"/>
        <w:rPr>
          <w:rFonts w:ascii="Calibri" w:eastAsia="Times New Roman" w:hAnsi="Calibri" w:cs="Times New Roman"/>
          <w:lang w:eastAsia="it-IT"/>
        </w:rPr>
      </w:pPr>
      <w:r w:rsidRPr="00C145C2">
        <w:rPr>
          <w:rFonts w:ascii="Calibri" w:eastAsia="Times New Roman" w:hAnsi="Calibri" w:cs="Times New Roman"/>
          <w:color w:val="000000"/>
          <w:spacing w:val="-3"/>
          <w:lang w:eastAsia="it-IT"/>
        </w:rPr>
        <w:t>Sede legale in:</w:t>
      </w:r>
    </w:p>
    <w:p w:rsidR="00C145C2" w:rsidRPr="00C145C2" w:rsidRDefault="00C145C2" w:rsidP="00C145C2">
      <w:pPr>
        <w:shd w:val="clear" w:color="auto" w:fill="FFFFFF"/>
        <w:tabs>
          <w:tab w:val="left" w:leader="underscore" w:pos="4057"/>
          <w:tab w:val="left" w:leader="underscore" w:pos="7391"/>
        </w:tabs>
        <w:spacing w:before="112" w:after="0" w:line="240" w:lineRule="auto"/>
        <w:rPr>
          <w:rFonts w:ascii="Calibri" w:eastAsia="Times New Roman" w:hAnsi="Calibri" w:cs="Times New Roman"/>
          <w:lang w:eastAsia="it-IT"/>
        </w:rPr>
      </w:pPr>
      <w:r w:rsidRPr="00C145C2">
        <w:rPr>
          <w:rFonts w:ascii="Calibri" w:eastAsia="Times New Roman" w:hAnsi="Calibri" w:cs="Times New Roman"/>
          <w:color w:val="000000"/>
          <w:spacing w:val="-1"/>
          <w:lang w:eastAsia="it-IT"/>
        </w:rPr>
        <w:t>Via</w:t>
      </w:r>
      <w:r w:rsidRPr="00C145C2">
        <w:rPr>
          <w:rFonts w:ascii="Calibri" w:eastAsia="Times New Roman" w:hAnsi="Calibri" w:cs="Times New Roman"/>
          <w:color w:val="000000"/>
          <w:lang w:eastAsia="it-IT"/>
        </w:rPr>
        <w:tab/>
        <w:t>Comune</w:t>
      </w:r>
      <w:r w:rsidRPr="00C145C2">
        <w:rPr>
          <w:rFonts w:ascii="Calibri" w:eastAsia="Times New Roman" w:hAnsi="Calibri" w:cs="Times New Roman"/>
          <w:color w:val="000000"/>
          <w:lang w:eastAsia="it-IT"/>
        </w:rPr>
        <w:tab/>
      </w:r>
      <w:r w:rsidRPr="00C145C2">
        <w:rPr>
          <w:rFonts w:ascii="Calibri" w:eastAsia="Times New Roman" w:hAnsi="Calibri" w:cs="Times New Roman"/>
          <w:color w:val="000000"/>
          <w:spacing w:val="-4"/>
          <w:lang w:eastAsia="it-IT"/>
        </w:rPr>
        <w:t>C.A.P.____________</w:t>
      </w:r>
    </w:p>
    <w:p w:rsidR="00C145C2" w:rsidRPr="00C145C2" w:rsidRDefault="00C145C2" w:rsidP="00C145C2">
      <w:pPr>
        <w:shd w:val="clear" w:color="auto" w:fill="FFFFFF"/>
        <w:tabs>
          <w:tab w:val="left" w:leader="underscore" w:pos="4748"/>
        </w:tabs>
        <w:spacing w:before="140" w:after="0" w:line="240" w:lineRule="auto"/>
        <w:ind w:left="22"/>
        <w:rPr>
          <w:rFonts w:ascii="Calibri" w:eastAsia="Times New Roman" w:hAnsi="Calibri" w:cs="Times New Roman"/>
          <w:lang w:eastAsia="it-IT"/>
        </w:rPr>
      </w:pPr>
      <w:r w:rsidRPr="00C145C2">
        <w:rPr>
          <w:rFonts w:ascii="Calibri" w:eastAsia="Times New Roman" w:hAnsi="Calibri" w:cs="Times New Roman"/>
          <w:color w:val="000000"/>
          <w:spacing w:val="-1"/>
          <w:lang w:eastAsia="it-IT"/>
        </w:rPr>
        <w:lastRenderedPageBreak/>
        <w:t>Codice Fiscale n.</w:t>
      </w:r>
      <w:r w:rsidRPr="00C145C2">
        <w:rPr>
          <w:rFonts w:ascii="Calibri" w:eastAsia="Times New Roman" w:hAnsi="Calibri" w:cs="Times New Roman"/>
          <w:color w:val="000000"/>
          <w:lang w:eastAsia="it-IT"/>
        </w:rPr>
        <w:tab/>
      </w:r>
      <w:r w:rsidRPr="00C145C2">
        <w:rPr>
          <w:rFonts w:ascii="Calibri" w:eastAsia="Times New Roman" w:hAnsi="Calibri" w:cs="Times New Roman"/>
          <w:lang w:eastAsia="it-IT"/>
        </w:rPr>
        <w:t xml:space="preserve"> </w:t>
      </w:r>
      <w:r w:rsidRPr="00C145C2">
        <w:rPr>
          <w:rFonts w:ascii="Calibri" w:eastAsia="Times New Roman" w:hAnsi="Calibri" w:cs="Times New Roman"/>
          <w:color w:val="000000"/>
          <w:lang w:eastAsia="it-IT"/>
        </w:rPr>
        <w:t>Partita I.V.A. n. _____________________________</w:t>
      </w:r>
    </w:p>
    <w:p w:rsidR="00BA34BB" w:rsidRDefault="00BA34BB" w:rsidP="00C145C2">
      <w:pPr>
        <w:shd w:val="clear" w:color="auto" w:fill="FFFFFF"/>
        <w:tabs>
          <w:tab w:val="left" w:leader="underscore" w:pos="2362"/>
          <w:tab w:val="left" w:leader="underscore" w:pos="5382"/>
          <w:tab w:val="left" w:leader="underscore" w:pos="7834"/>
        </w:tabs>
        <w:spacing w:before="11" w:after="0" w:line="364" w:lineRule="exact"/>
        <w:ind w:left="18"/>
        <w:rPr>
          <w:rFonts w:ascii="Calibri" w:eastAsia="Times New Roman" w:hAnsi="Calibri" w:cs="Times New Roman"/>
          <w:color w:val="000000"/>
          <w:lang w:eastAsia="it-IT"/>
        </w:rPr>
      </w:pPr>
    </w:p>
    <w:p w:rsidR="00C145C2" w:rsidRPr="00C145C2" w:rsidRDefault="00C145C2" w:rsidP="00C145C2">
      <w:pPr>
        <w:shd w:val="clear" w:color="auto" w:fill="FFFFFF"/>
        <w:tabs>
          <w:tab w:val="left" w:leader="underscore" w:pos="2362"/>
          <w:tab w:val="left" w:leader="underscore" w:pos="5382"/>
          <w:tab w:val="left" w:leader="underscore" w:pos="7834"/>
        </w:tabs>
        <w:spacing w:before="11" w:after="0" w:line="364" w:lineRule="exact"/>
        <w:ind w:left="18"/>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iscritta nel Registro delle Imprese istituito presso la Camera di Commercio, Industria, Artigianato e Agricoltura di</w:t>
      </w:r>
      <w:r w:rsidRPr="00C145C2">
        <w:rPr>
          <w:rFonts w:ascii="Calibri" w:eastAsia="Times New Roman" w:hAnsi="Calibri" w:cs="Times New Roman"/>
          <w:color w:val="000000"/>
          <w:lang w:eastAsia="it-IT"/>
        </w:rPr>
        <w:br/>
      </w:r>
      <w:r w:rsidRPr="00C145C2">
        <w:rPr>
          <w:rFonts w:ascii="Calibri" w:eastAsia="Times New Roman" w:hAnsi="Calibri" w:cs="Times New Roman"/>
          <w:color w:val="000000"/>
          <w:lang w:eastAsia="it-IT"/>
        </w:rPr>
        <w:tab/>
      </w:r>
      <w:r w:rsidRPr="00C145C2">
        <w:rPr>
          <w:rFonts w:ascii="Calibri" w:eastAsia="Times New Roman" w:hAnsi="Calibri" w:cs="Times New Roman"/>
          <w:color w:val="000000"/>
          <w:spacing w:val="-4"/>
          <w:lang w:eastAsia="it-IT"/>
        </w:rPr>
        <w:t>al n.</w:t>
      </w:r>
      <w:r w:rsidRPr="00C145C2">
        <w:rPr>
          <w:rFonts w:ascii="Calibri" w:eastAsia="Times New Roman" w:hAnsi="Calibri" w:cs="Times New Roman"/>
          <w:color w:val="000000"/>
          <w:lang w:eastAsia="it-IT"/>
        </w:rPr>
        <w:tab/>
        <w:t>in data</w:t>
      </w:r>
      <w:r w:rsidRPr="00C145C2">
        <w:rPr>
          <w:rFonts w:ascii="Calibri" w:eastAsia="Times New Roman" w:hAnsi="Calibri" w:cs="Times New Roman"/>
          <w:color w:val="000000"/>
          <w:lang w:eastAsia="it-IT"/>
        </w:rPr>
        <w:tab/>
        <w:t>;</w:t>
      </w:r>
    </w:p>
    <w:p w:rsidR="00C145C2" w:rsidRPr="00C145C2" w:rsidRDefault="00C145C2" w:rsidP="00C145C2">
      <w:pPr>
        <w:shd w:val="clear" w:color="auto" w:fill="FFFFFF"/>
        <w:spacing w:before="256" w:after="0" w:line="360" w:lineRule="auto"/>
        <w:ind w:left="425" w:hanging="567"/>
        <w:jc w:val="center"/>
        <w:rPr>
          <w:rFonts w:ascii="Calibri" w:eastAsia="Times New Roman" w:hAnsi="Calibri" w:cs="Times New Roman"/>
          <w:b/>
          <w:color w:val="000000"/>
          <w:lang w:eastAsia="it-IT"/>
        </w:rPr>
      </w:pPr>
      <w:r w:rsidRPr="00C145C2">
        <w:rPr>
          <w:rFonts w:ascii="Calibri" w:eastAsia="Times New Roman" w:hAnsi="Calibri" w:cs="Times New Roman"/>
          <w:b/>
          <w:color w:val="000000"/>
          <w:lang w:eastAsia="it-IT"/>
        </w:rPr>
        <w:t>E DICHIARA ALTRESI’</w:t>
      </w:r>
    </w:p>
    <w:p w:rsidR="00C145C2" w:rsidRPr="00C145C2" w:rsidRDefault="00C145C2" w:rsidP="00C145C2">
      <w:pPr>
        <w:shd w:val="clear" w:color="auto" w:fill="FFFFFF"/>
        <w:spacing w:before="120" w:after="0" w:line="340" w:lineRule="exact"/>
        <w:ind w:left="-142"/>
        <w:jc w:val="both"/>
        <w:rPr>
          <w:rFonts w:ascii="Calibri" w:eastAsia="Times New Roman" w:hAnsi="Calibri" w:cs="Times New Roman"/>
          <w:color w:val="000000"/>
          <w:lang w:eastAsia="it-IT"/>
        </w:rPr>
      </w:pPr>
      <w:r w:rsidRPr="00515FA9">
        <w:rPr>
          <w:rFonts w:ascii="Calibri" w:eastAsia="Times New Roman" w:hAnsi="Calibri" w:cs="Times New Roman"/>
          <w:color w:val="000000"/>
          <w:lang w:eastAsia="it-IT"/>
        </w:rPr>
        <w:t xml:space="preserve">che il concorrente medesimo è in possesso dei requisiti generali di cui all’articolo 80 del d.lgs. n. 50/2016 come da </w:t>
      </w:r>
      <w:r w:rsidR="000E2D81" w:rsidRPr="00515FA9">
        <w:rPr>
          <w:rFonts w:ascii="Calibri" w:eastAsia="Times New Roman" w:hAnsi="Calibri" w:cs="Times New Roman"/>
          <w:color w:val="000000"/>
          <w:lang w:eastAsia="it-IT"/>
        </w:rPr>
        <w:t>apposite dichiarazioni allegate (DGUE reso dall’impresa ausiliaria)</w:t>
      </w:r>
    </w:p>
    <w:p w:rsidR="00151F27" w:rsidRDefault="00151F27" w:rsidP="00C145C2">
      <w:pPr>
        <w:spacing w:after="0" w:line="360" w:lineRule="auto"/>
        <w:jc w:val="both"/>
        <w:rPr>
          <w:rFonts w:ascii="Calibri" w:eastAsia="Times New Roman" w:hAnsi="Calibri" w:cs="Calibri"/>
          <w:b/>
          <w:u w:val="single"/>
          <w:lang w:eastAsia="it-IT"/>
        </w:rPr>
      </w:pPr>
    </w:p>
    <w:p w:rsidR="00C145C2" w:rsidRPr="00C145C2" w:rsidRDefault="00C145C2" w:rsidP="00C145C2">
      <w:pPr>
        <w:spacing w:after="0" w:line="360" w:lineRule="auto"/>
        <w:jc w:val="both"/>
        <w:rPr>
          <w:rFonts w:ascii="Calibri" w:eastAsia="Times New Roman" w:hAnsi="Calibri" w:cs="Calibri"/>
          <w:lang w:eastAsia="it-IT"/>
        </w:rPr>
      </w:pPr>
      <w:r w:rsidRPr="00C145C2">
        <w:rPr>
          <w:rFonts w:ascii="Calibri" w:eastAsia="Times New Roman" w:hAnsi="Calibri" w:cs="Calibri"/>
          <w:b/>
          <w:u w:val="single"/>
          <w:lang w:eastAsia="it-IT"/>
        </w:rPr>
        <w:t>A tal fine allega</w:t>
      </w:r>
      <w:r w:rsidRPr="00C145C2">
        <w:rPr>
          <w:rFonts w:ascii="Calibri" w:eastAsia="Times New Roman" w:hAnsi="Calibri" w:cs="Calibri"/>
          <w:lang w:eastAsia="it-IT"/>
        </w:rPr>
        <w:t xml:space="preserve"> :</w:t>
      </w:r>
    </w:p>
    <w:p w:rsidR="00C145C2" w:rsidRPr="00C145C2" w:rsidRDefault="00C145C2" w:rsidP="00C145C2">
      <w:pPr>
        <w:spacing w:after="0" w:line="360" w:lineRule="auto"/>
        <w:jc w:val="both"/>
        <w:rPr>
          <w:rFonts w:ascii="Calibri" w:eastAsia="Times New Roman" w:hAnsi="Calibri" w:cs="Calibri"/>
          <w:lang w:eastAsia="it-IT"/>
        </w:rPr>
      </w:pPr>
      <w:r w:rsidRPr="00C145C2">
        <w:rPr>
          <w:rFonts w:ascii="Calibri" w:eastAsia="Times New Roman" w:hAnsi="Calibri" w:cs="Calibri"/>
          <w:lang w:eastAsia="it-IT"/>
        </w:rPr>
        <w:t xml:space="preserve">1)  dichiarazioni </w:t>
      </w:r>
      <w:r w:rsidR="000E2D81">
        <w:rPr>
          <w:rFonts w:ascii="Calibri" w:eastAsia="Times New Roman" w:hAnsi="Calibri" w:cs="Calibri"/>
          <w:lang w:eastAsia="it-IT"/>
        </w:rPr>
        <w:t xml:space="preserve"> (DGUE) </w:t>
      </w:r>
      <w:r w:rsidRPr="00C145C2">
        <w:rPr>
          <w:rFonts w:ascii="Calibri" w:eastAsia="Times New Roman" w:hAnsi="Calibri" w:cs="Calibri"/>
          <w:lang w:eastAsia="it-IT"/>
        </w:rPr>
        <w:t xml:space="preserve">rese dall’Impresa ausiliaria ai sensi del DPR 445/00 e s.m.i. </w:t>
      </w:r>
      <w:r w:rsidR="000E2D81">
        <w:rPr>
          <w:rFonts w:ascii="Calibri" w:eastAsia="Times New Roman" w:hAnsi="Calibri" w:cs="Calibri"/>
          <w:lang w:eastAsia="it-IT"/>
        </w:rPr>
        <w:t xml:space="preserve"> </w:t>
      </w:r>
      <w:r w:rsidRPr="00C145C2">
        <w:rPr>
          <w:rFonts w:ascii="Calibri" w:eastAsia="Times New Roman" w:hAnsi="Calibri" w:cs="Calibri"/>
          <w:lang w:eastAsia="it-IT"/>
        </w:rPr>
        <w:t>da cui si evince:</w:t>
      </w:r>
    </w:p>
    <w:p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xml:space="preserve">.)  il possesso dei requisiti generali di cui all’art.80 del d. lgs.50/2016, l’inesistenza di una delle cause di divieto, decadenza o sospensione di cui all’art.67 d.lgs.159/2011 e il possesso dei requisiti tecnici e delle </w:t>
      </w:r>
      <w:r w:rsidR="00484CFC">
        <w:rPr>
          <w:rFonts w:ascii="Calibri" w:eastAsia="Times New Roman" w:hAnsi="Calibri" w:cs="Calibri"/>
          <w:bCs/>
          <w:lang w:eastAsia="it-IT"/>
        </w:rPr>
        <w:t>risorse oggetto di avvalimento;</w:t>
      </w:r>
    </w:p>
    <w:p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l’obbligo verso il concorrente e verso la stazione appaltante a mettere a disposizione per tutta la durata dell’appalto le risorse necessarie di cui è carente il concorrente;</w:t>
      </w:r>
    </w:p>
    <w:p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che l’impresa ausiliaria non partecipa alla gara in proprio o associata o consorziata;</w:t>
      </w:r>
    </w:p>
    <w:p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l’impegno a subentrare, ai sensi dell’art.186-bis, co sesto e settimo, del R.D. 267/1942 al concorrente ausiliato nel caso in cui questo fallisca nel corso della gara o dopo</w:t>
      </w:r>
      <w:r w:rsidR="00484CFC">
        <w:rPr>
          <w:rFonts w:ascii="Calibri" w:eastAsia="Times New Roman" w:hAnsi="Calibri" w:cs="Calibri"/>
          <w:bCs/>
          <w:lang w:eastAsia="it-IT"/>
        </w:rPr>
        <w:t xml:space="preserve"> la stipu</w:t>
      </w:r>
      <w:r w:rsidRPr="00C145C2">
        <w:rPr>
          <w:rFonts w:ascii="Calibri" w:eastAsia="Times New Roman" w:hAnsi="Calibri" w:cs="Calibri"/>
          <w:bCs/>
          <w:lang w:eastAsia="it-IT"/>
        </w:rPr>
        <w:t>la del contratto, o non sia, per qualsiasi ragione, più in grado di dare esecuzione all’appalto;</w:t>
      </w:r>
    </w:p>
    <w:p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di essere consapevole della responsabilità in solido con il concorrente nei confronti della Stazione Appaltante in relazione ai lavori oggetto del contratto;</w:t>
      </w:r>
    </w:p>
    <w:p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di non aver assunto il ruolo di ausiliaria di più operatori economici che partecipano separatamente alla medesima gara in concorrenza tra loro;</w:t>
      </w:r>
    </w:p>
    <w:p w:rsid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l’assenza della causa interdittiva di cui all’art.53 co 16-trer del d.lgs.165/2001(ovvero di non aver concluso contratti di lavoro subordinato o autonomo o, comunque, di non aver conferito incarichi ad ex dipendenti che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 e di non essere incorso, ai sensi della normativa vigente, in ulteriori divieti a contrarre con la pubblica amministrazione;</w:t>
      </w:r>
    </w:p>
    <w:p w:rsidR="00151F27" w:rsidRPr="00C145C2" w:rsidRDefault="00151F27" w:rsidP="00C145C2">
      <w:pPr>
        <w:spacing w:after="0" w:line="240" w:lineRule="auto"/>
        <w:jc w:val="both"/>
        <w:rPr>
          <w:rFonts w:ascii="Calibri" w:eastAsia="Times New Roman" w:hAnsi="Calibri" w:cs="Calibri"/>
          <w:bCs/>
          <w:lang w:eastAsia="it-IT"/>
        </w:rPr>
      </w:pPr>
    </w:p>
    <w:p w:rsid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2) contratto (in esemplare originale ovvero copia autenticata) in virtù del quale l’Impresa ausiliaria si obbliga nei confronti del concorrente a fornire i requisiti ed a mettere a disposizione le risorse necessarie per tutta la durata dell’appalto; il contratto dovr</w:t>
      </w:r>
      <w:r w:rsidR="00ED0A42">
        <w:rPr>
          <w:rFonts w:ascii="Calibri" w:eastAsia="Times New Roman" w:hAnsi="Calibri" w:cs="Calibri"/>
          <w:bCs/>
          <w:lang w:eastAsia="it-IT"/>
        </w:rPr>
        <w:t xml:space="preserve">à riportare in </w:t>
      </w:r>
      <w:r w:rsidR="00484CFC">
        <w:rPr>
          <w:rFonts w:ascii="Calibri" w:eastAsia="Times New Roman" w:hAnsi="Calibri" w:cs="Calibri"/>
          <w:bCs/>
          <w:lang w:eastAsia="it-IT"/>
        </w:rPr>
        <w:t>modo esplicito ed esauriente</w:t>
      </w:r>
      <w:r w:rsidRPr="00C145C2">
        <w:rPr>
          <w:rFonts w:ascii="Calibri" w:eastAsia="Times New Roman" w:hAnsi="Calibri" w:cs="Calibri"/>
          <w:bCs/>
          <w:lang w:eastAsia="it-IT"/>
        </w:rPr>
        <w:t>:</w:t>
      </w:r>
    </w:p>
    <w:p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le risorse e/o i mezzi prestati indicati in modo determinato e specifico;</w:t>
      </w:r>
    </w:p>
    <w:p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la durata;</w:t>
      </w:r>
    </w:p>
    <w:p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ogni ulteriore elemento utile ai fini dell’avvalimento</w:t>
      </w:r>
    </w:p>
    <w:p w:rsidR="00C145C2" w:rsidRPr="00C145C2" w:rsidRDefault="00C145C2" w:rsidP="00C145C2">
      <w:pPr>
        <w:spacing w:after="0" w:line="240" w:lineRule="auto"/>
        <w:jc w:val="both"/>
        <w:rPr>
          <w:rFonts w:ascii="Calibri" w:eastAsia="Times New Roman" w:hAnsi="Calibri" w:cs="Calibri"/>
          <w:bCs/>
          <w:i/>
          <w:lang w:eastAsia="it-IT"/>
        </w:rPr>
      </w:pPr>
      <w:r w:rsidRPr="00C145C2">
        <w:rPr>
          <w:rFonts w:ascii="Calibri" w:eastAsia="Times New Roman" w:hAnsi="Calibri" w:cs="Calibri"/>
          <w:bCs/>
          <w:lang w:eastAsia="it-IT"/>
        </w:rPr>
        <w:tab/>
        <w:t xml:space="preserve">ovvero  </w:t>
      </w:r>
      <w:r w:rsidRPr="00C145C2">
        <w:rPr>
          <w:rFonts w:ascii="Calibri" w:eastAsia="Times New Roman" w:hAnsi="Calibri" w:cs="Calibri"/>
          <w:bCs/>
          <w:i/>
          <w:lang w:eastAsia="it-IT"/>
        </w:rPr>
        <w:t>(depennare la voce che non interessa)</w:t>
      </w:r>
    </w:p>
    <w:p w:rsid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dichiarazione sostitutiva resa ex DPR 445/00 attestante il legame giuridico ed economico esistente tra il concorrente e l’Impresa ausiliaria atteso che entrambi appartengano allo stesso gruppo</w:t>
      </w:r>
      <w:r w:rsidR="00151F27">
        <w:rPr>
          <w:rFonts w:ascii="Calibri" w:eastAsia="Times New Roman" w:hAnsi="Calibri" w:cs="Calibri"/>
          <w:bCs/>
          <w:lang w:eastAsia="it-IT"/>
        </w:rPr>
        <w:t>.</w:t>
      </w:r>
    </w:p>
    <w:p w:rsidR="00151F27" w:rsidRDefault="00151F27" w:rsidP="00151F27">
      <w:pPr>
        <w:spacing w:after="0" w:line="240" w:lineRule="auto"/>
        <w:ind w:left="1440"/>
        <w:jc w:val="both"/>
        <w:rPr>
          <w:rFonts w:ascii="Calibri" w:eastAsia="Times New Roman" w:hAnsi="Calibri" w:cs="Calibri"/>
          <w:bCs/>
          <w:lang w:eastAsia="it-IT"/>
        </w:rPr>
      </w:pPr>
    </w:p>
    <w:p w:rsidR="00C145C2" w:rsidRDefault="00C145C2" w:rsidP="00C145C2">
      <w:pPr>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3) documentazione riferita ai requisiti “prestati</w:t>
      </w:r>
      <w:r w:rsidR="00151F27">
        <w:rPr>
          <w:rFonts w:ascii="Calibri" w:eastAsia="Times New Roman" w:hAnsi="Calibri" w:cs="Calibri"/>
          <w:lang w:eastAsia="it-IT"/>
        </w:rPr>
        <w:t>”.</w:t>
      </w:r>
    </w:p>
    <w:p w:rsidR="00151F27" w:rsidRDefault="00151F27" w:rsidP="00C145C2">
      <w:pPr>
        <w:spacing w:after="0" w:line="240" w:lineRule="auto"/>
        <w:jc w:val="both"/>
        <w:rPr>
          <w:rFonts w:ascii="Calibri" w:eastAsia="Times New Roman" w:hAnsi="Calibri" w:cs="Calibri"/>
          <w:lang w:eastAsia="it-IT"/>
        </w:rPr>
      </w:pPr>
    </w:p>
    <w:p w:rsidR="00C145C2" w:rsidRPr="00C145C2" w:rsidRDefault="00C145C2" w:rsidP="00C145C2">
      <w:pPr>
        <w:spacing w:after="0" w:line="240" w:lineRule="auto"/>
        <w:rPr>
          <w:rFonts w:ascii="Calibri" w:eastAsia="Times New Roman" w:hAnsi="Calibri" w:cs="Calibri"/>
          <w:b/>
          <w:lang w:eastAsia="it-IT"/>
        </w:rPr>
      </w:pPr>
      <w:r w:rsidRPr="00C145C2">
        <w:rPr>
          <w:rFonts w:ascii="Calibri" w:eastAsia="Times New Roman" w:hAnsi="Calibri" w:cs="Calibri"/>
          <w:b/>
          <w:lang w:eastAsia="it-IT"/>
        </w:rPr>
        <w:t>Data _________</w:t>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t>FIRMA</w:t>
      </w:r>
    </w:p>
    <w:p w:rsidR="00C145C2" w:rsidRPr="00EB4979" w:rsidRDefault="00C145C2" w:rsidP="00EB4979">
      <w:pPr>
        <w:spacing w:after="0" w:line="240" w:lineRule="auto"/>
        <w:jc w:val="right"/>
        <w:rPr>
          <w:rFonts w:ascii="Calibri" w:eastAsia="Times New Roman" w:hAnsi="Calibri" w:cs="Calibri"/>
          <w:lang w:eastAsia="it-IT"/>
        </w:rPr>
      </w:pPr>
      <w:r w:rsidRPr="00C145C2">
        <w:rPr>
          <w:rFonts w:ascii="Calibri" w:eastAsia="Times New Roman" w:hAnsi="Calibri" w:cs="Calibri"/>
          <w:b/>
          <w:lang w:eastAsia="it-IT"/>
        </w:rPr>
        <w:t>_________________________________</w:t>
      </w:r>
      <w:bookmarkStart w:id="0" w:name="_GoBack"/>
      <w:bookmarkEnd w:id="0"/>
      <w:r w:rsidRPr="00C145C2">
        <w:rPr>
          <w:rFonts w:ascii="Calibri" w:eastAsia="Times New Roman" w:hAnsi="Calibri" w:cs="Calibri"/>
          <w:lang w:eastAsia="it-IT"/>
        </w:rPr>
        <w:tab/>
      </w:r>
      <w:r w:rsidRPr="00C145C2">
        <w:rPr>
          <w:rFonts w:ascii="Calibri" w:eastAsia="Times New Roman" w:hAnsi="Calibri" w:cs="Calibri"/>
          <w:lang w:eastAsia="it-IT"/>
        </w:rPr>
        <w:tab/>
      </w:r>
    </w:p>
    <w:sectPr w:rsidR="00C145C2" w:rsidRPr="00EB497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82" w:rsidRDefault="008C0082" w:rsidP="008C0082">
      <w:pPr>
        <w:spacing w:after="0" w:line="240" w:lineRule="auto"/>
      </w:pPr>
      <w:r>
        <w:separator/>
      </w:r>
    </w:p>
  </w:endnote>
  <w:endnote w:type="continuationSeparator" w:id="0">
    <w:p w:rsidR="008C0082" w:rsidRDefault="008C0082" w:rsidP="008C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82" w:rsidRDefault="008C0082" w:rsidP="008C0082">
      <w:pPr>
        <w:spacing w:after="0" w:line="240" w:lineRule="auto"/>
      </w:pPr>
      <w:r>
        <w:separator/>
      </w:r>
    </w:p>
  </w:footnote>
  <w:footnote w:type="continuationSeparator" w:id="0">
    <w:p w:rsidR="008C0082" w:rsidRDefault="008C0082" w:rsidP="008C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30" w:rsidRPr="00F24F30" w:rsidRDefault="00F24F30" w:rsidP="00F24F30">
    <w:pPr>
      <w:spacing w:after="0" w:line="240" w:lineRule="auto"/>
      <w:rPr>
        <w:rFonts w:ascii="Calibri" w:eastAsia="Calibri" w:hAnsi="Calibri" w:cs="Calibri"/>
        <w:i/>
        <w:color w:val="000000"/>
        <w:sz w:val="20"/>
        <w:szCs w:val="20"/>
      </w:rPr>
    </w:pPr>
  </w:p>
  <w:p w:rsidR="00EB4979" w:rsidRPr="00EB4979" w:rsidRDefault="00EB4979" w:rsidP="00EB4979">
    <w:pPr>
      <w:spacing w:after="0" w:line="240" w:lineRule="auto"/>
      <w:jc w:val="both"/>
      <w:rPr>
        <w:rFonts w:ascii="Calibri" w:eastAsia="Times New Roman" w:hAnsi="Calibri" w:cs="Calibri"/>
        <w:i/>
        <w:spacing w:val="4"/>
        <w:szCs w:val="20"/>
        <w:lang w:eastAsia="it-IT"/>
      </w:rPr>
    </w:pPr>
    <w:r w:rsidRPr="00EB4979">
      <w:rPr>
        <w:rFonts w:ascii="Calibri" w:eastAsia="Calibri" w:hAnsi="Calibri" w:cs="Calibri"/>
        <w:i/>
        <w:color w:val="000000"/>
        <w:sz w:val="20"/>
        <w:szCs w:val="20"/>
      </w:rPr>
      <w:t>“</w:t>
    </w:r>
    <w:r w:rsidRPr="00EB4979">
      <w:rPr>
        <w:rFonts w:ascii="Calibri" w:eastAsia="Calibri" w:hAnsi="Calibri" w:cs="Calibri"/>
        <w:b/>
        <w:i/>
        <w:color w:val="000000"/>
        <w:sz w:val="20"/>
        <w:szCs w:val="20"/>
      </w:rPr>
      <w:t>Procedura aperta</w:t>
    </w:r>
    <w:r w:rsidRPr="00EB4979">
      <w:rPr>
        <w:rFonts w:ascii="Calibri" w:eastAsia="Calibri" w:hAnsi="Calibri" w:cs="Calibri"/>
        <w:i/>
        <w:color w:val="000000"/>
        <w:sz w:val="20"/>
        <w:szCs w:val="20"/>
      </w:rPr>
      <w:t xml:space="preserve"> per la F</w:t>
    </w:r>
    <w:r w:rsidRPr="00EB4979">
      <w:rPr>
        <w:rFonts w:ascii="Calibri" w:eastAsia="Times New Roman" w:hAnsi="Calibri" w:cs="Calibri"/>
        <w:i/>
        <w:sz w:val="20"/>
        <w:szCs w:val="20"/>
        <w:lang w:eastAsia="it-IT"/>
      </w:rPr>
      <w:t xml:space="preserve">ornitura in leasing operativo quinquennale di n. 11 riuniti odontoiatrici per le esigenze del corso di laurea in Odontoiatria dell’Universita’ degli Studi di Salerno - </w:t>
    </w:r>
    <w:r w:rsidRPr="00EB4979">
      <w:rPr>
        <w:rFonts w:ascii="Calibri" w:eastAsia="Times New Roman" w:hAnsi="Calibri" w:cs="Calibri"/>
        <w:b/>
        <w:i/>
        <w:spacing w:val="4"/>
        <w:szCs w:val="20"/>
        <w:lang w:eastAsia="it-IT"/>
      </w:rPr>
      <w:t>CIG: 858938698D”</w:t>
    </w:r>
  </w:p>
  <w:p w:rsidR="00BF72D9" w:rsidRPr="00BA34BB" w:rsidRDefault="00BF72D9" w:rsidP="00C87A39">
    <w:pPr>
      <w:pStyle w:val="Intestazion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D1714"/>
    <w:multiLevelType w:val="hybridMultilevel"/>
    <w:tmpl w:val="03AC3186"/>
    <w:lvl w:ilvl="0" w:tplc="0410000F">
      <w:start w:val="1"/>
      <w:numFmt w:val="decimal"/>
      <w:lvlText w:val="%1."/>
      <w:lvlJc w:val="left"/>
      <w:pPr>
        <w:tabs>
          <w:tab w:val="num" w:pos="720"/>
        </w:tabs>
        <w:ind w:left="720" w:hanging="360"/>
      </w:pPr>
    </w:lvl>
    <w:lvl w:ilvl="1" w:tplc="9078EECC">
      <w:numFmt w:val="bullet"/>
      <w:lvlText w:val="-"/>
      <w:lvlJc w:val="left"/>
      <w:pPr>
        <w:tabs>
          <w:tab w:val="num" w:pos="1440"/>
        </w:tabs>
        <w:ind w:left="1440" w:hanging="360"/>
      </w:pPr>
      <w:rPr>
        <w:rFonts w:ascii="Times New Roman" w:eastAsia="Times New Roman" w:hAnsi="Times New Roman" w:cs="Times New Roman" w:hint="default"/>
      </w:rPr>
    </w:lvl>
    <w:lvl w:ilvl="2" w:tplc="4D5C3D12">
      <w:start w:val="15"/>
      <w:numFmt w:val="low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C2"/>
    <w:rsid w:val="000311E3"/>
    <w:rsid w:val="000E2D81"/>
    <w:rsid w:val="0014120D"/>
    <w:rsid w:val="001452C5"/>
    <w:rsid w:val="00151F27"/>
    <w:rsid w:val="001F38F3"/>
    <w:rsid w:val="00484CFC"/>
    <w:rsid w:val="004D0EC6"/>
    <w:rsid w:val="00515FA9"/>
    <w:rsid w:val="00651700"/>
    <w:rsid w:val="00696B1F"/>
    <w:rsid w:val="00854B7F"/>
    <w:rsid w:val="008C0082"/>
    <w:rsid w:val="00AA4EF0"/>
    <w:rsid w:val="00BA34BB"/>
    <w:rsid w:val="00BF72D9"/>
    <w:rsid w:val="00C145C2"/>
    <w:rsid w:val="00C87A39"/>
    <w:rsid w:val="00DF4467"/>
    <w:rsid w:val="00EB4979"/>
    <w:rsid w:val="00ED0A42"/>
    <w:rsid w:val="00ED357C"/>
    <w:rsid w:val="00F24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D2B6"/>
  <w15:chartTrackingRefBased/>
  <w15:docId w15:val="{0B3CE7A1-D151-4333-92FE-9048E781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0082"/>
  </w:style>
  <w:style w:type="paragraph" w:styleId="Pidipagina">
    <w:name w:val="footer"/>
    <w:basedOn w:val="Normale"/>
    <w:link w:val="PidipaginaCarattere"/>
    <w:uiPriority w:val="99"/>
    <w:unhideWhenUsed/>
    <w:rsid w:val="008C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082"/>
  </w:style>
  <w:style w:type="paragraph" w:customStyle="1" w:styleId="Style1">
    <w:name w:val="Style 1"/>
    <w:basedOn w:val="Normale"/>
    <w:rsid w:val="008C0082"/>
    <w:pPr>
      <w:widowControl w:val="0"/>
      <w:spacing w:after="0" w:line="240" w:lineRule="auto"/>
      <w:ind w:left="72"/>
    </w:pPr>
    <w:rPr>
      <w:rFonts w:ascii="Times New Roman" w:eastAsia="Times New Roman" w:hAnsi="Times New Roman" w:cs="Times New Roman"/>
      <w:noProof/>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732</Words>
  <Characters>4176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Fina</dc:creator>
  <cp:keywords/>
  <dc:description/>
  <cp:lastModifiedBy>MELILLO Ida</cp:lastModifiedBy>
  <cp:revision>10</cp:revision>
  <dcterms:created xsi:type="dcterms:W3CDTF">2019-10-28T10:19:00Z</dcterms:created>
  <dcterms:modified xsi:type="dcterms:W3CDTF">2021-01-27T10:31:00Z</dcterms:modified>
</cp:coreProperties>
</file>