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58" w:rsidRPr="0008776B" w:rsidRDefault="00974F58" w:rsidP="00974F58">
      <w:pPr>
        <w:pStyle w:val="Rientrocorpodeltesto3"/>
        <w:widowControl w:val="0"/>
        <w:ind w:firstLine="0"/>
        <w:rPr>
          <w:rFonts w:ascii="Candara" w:hAnsi="Candara" w:cs="Book Antiqua"/>
          <w:b/>
          <w:snapToGrid w:val="0"/>
        </w:rPr>
      </w:pPr>
    </w:p>
    <w:p w:rsidR="00555E43" w:rsidRDefault="00E721A4"/>
    <w:p w:rsidR="008037C7" w:rsidRPr="00342E72" w:rsidRDefault="008037C7" w:rsidP="008037C7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2E72">
        <w:rPr>
          <w:rFonts w:asciiTheme="minorHAnsi" w:hAnsiTheme="minorHAnsi" w:cstheme="minorHAnsi"/>
          <w:b/>
          <w:sz w:val="22"/>
        </w:rPr>
        <w:t>Modulo offerta</w:t>
      </w:r>
    </w:p>
    <w:p w:rsidR="008037C7" w:rsidRDefault="008037C7" w:rsidP="008037C7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(Allegato per la gara di appalto - </w:t>
      </w:r>
      <w:proofErr w:type="spellStart"/>
      <w:r>
        <w:rPr>
          <w:rFonts w:asciiTheme="minorHAnsi" w:hAnsiTheme="minorHAnsi" w:cstheme="minorHAnsi"/>
          <w:sz w:val="22"/>
        </w:rPr>
        <w:t>paragr</w:t>
      </w:r>
      <w:proofErr w:type="spellEnd"/>
      <w:r>
        <w:rPr>
          <w:rFonts w:asciiTheme="minorHAnsi" w:hAnsiTheme="minorHAnsi" w:cstheme="minorHAnsi"/>
          <w:sz w:val="22"/>
        </w:rPr>
        <w:t>.”Offerta economica”)</w:t>
      </w:r>
    </w:p>
    <w:p w:rsidR="00960826" w:rsidRDefault="00960826" w:rsidP="00960826">
      <w:pPr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rPr>
          <w:rFonts w:ascii="Calibri" w:hAnsi="Calibri" w:cs="Calibri"/>
          <w:b/>
          <w:sz w:val="22"/>
          <w:szCs w:val="22"/>
        </w:rPr>
      </w:pP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Il sottoscritto………………………………………………………………………………… nato a ………………………………………………</w:t>
      </w: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il …………………………………………………e residente a ………………………………………………………………………………………</w:t>
      </w: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via ……………………………………………………………………………………………………………………………………………………………</w:t>
      </w: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in qualità di legale rappresentante  della/e</w:t>
      </w:r>
      <w:r>
        <w:rPr>
          <w:rFonts w:ascii="Calibri" w:hAnsi="Calibri" w:cs="Calibri"/>
          <w:b/>
          <w:sz w:val="22"/>
        </w:rPr>
        <w:t xml:space="preserve"> </w:t>
      </w:r>
      <w:r w:rsidRPr="003C18CC">
        <w:rPr>
          <w:rFonts w:ascii="Calibri" w:hAnsi="Calibri" w:cs="Calibri"/>
          <w:b/>
          <w:sz w:val="22"/>
        </w:rPr>
        <w:t>Impresa/e ………………………………………………………………………………</w:t>
      </w: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</w:rPr>
        <w:t>………………………………………………….</w:t>
      </w:r>
    </w:p>
    <w:p w:rsidR="00E721A4" w:rsidRPr="003C18CC" w:rsidRDefault="00E721A4" w:rsidP="00E721A4">
      <w:pPr>
        <w:ind w:right="-1"/>
        <w:rPr>
          <w:rFonts w:ascii="Calibri" w:hAnsi="Calibri" w:cs="Calibri"/>
          <w:b/>
          <w:sz w:val="22"/>
        </w:rPr>
      </w:pPr>
    </w:p>
    <w:p w:rsidR="00E721A4" w:rsidRPr="003C18CC" w:rsidRDefault="00E721A4" w:rsidP="00E721A4">
      <w:pPr>
        <w:ind w:right="-1"/>
        <w:jc w:val="center"/>
        <w:rPr>
          <w:rFonts w:ascii="Calibri" w:hAnsi="Calibri" w:cs="Calibri"/>
          <w:b/>
          <w:bCs/>
          <w:sz w:val="22"/>
        </w:rPr>
      </w:pPr>
      <w:r w:rsidRPr="003C18CC">
        <w:rPr>
          <w:rFonts w:ascii="Calibri" w:hAnsi="Calibri" w:cs="Calibri"/>
          <w:b/>
          <w:bCs/>
          <w:sz w:val="22"/>
        </w:rPr>
        <w:t>OFFRE</w:t>
      </w:r>
      <w:r>
        <w:rPr>
          <w:rFonts w:ascii="Calibri" w:hAnsi="Calibri" w:cs="Calibri"/>
          <w:b/>
          <w:bCs/>
          <w:sz w:val="22"/>
        </w:rPr>
        <w:t>/ONO</w:t>
      </w:r>
    </w:p>
    <w:p w:rsidR="00960826" w:rsidRDefault="00960826" w:rsidP="0096082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60826" w:rsidRDefault="00960826" w:rsidP="00960826">
      <w:pPr>
        <w:jc w:val="center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pStyle w:val="Paragrafoelenco"/>
        <w:numPr>
          <w:ilvl w:val="0"/>
          <w:numId w:val="1"/>
        </w:numPr>
        <w:spacing w:after="0" w:line="240" w:lineRule="atLeas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offerta per il servizio  a canone totale per il </w:t>
      </w:r>
      <w:r w:rsidR="00DD48E3">
        <w:rPr>
          <w:rFonts w:cs="Calibri"/>
          <w:b/>
          <w:u w:val="single"/>
        </w:rPr>
        <w:t>quadriennio</w:t>
      </w:r>
    </w:p>
    <w:p w:rsidR="00960826" w:rsidRDefault="00960826" w:rsidP="0096082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01"/>
        <w:tblW w:w="9854" w:type="dxa"/>
        <w:tblLayout w:type="fixed"/>
        <w:tblLook w:val="04A0" w:firstRow="1" w:lastRow="0" w:firstColumn="1" w:lastColumn="0" w:noHBand="0" w:noVBand="1"/>
      </w:tblPr>
      <w:tblGrid>
        <w:gridCol w:w="21"/>
        <w:gridCol w:w="513"/>
        <w:gridCol w:w="2766"/>
        <w:gridCol w:w="768"/>
        <w:gridCol w:w="1744"/>
        <w:gridCol w:w="1701"/>
        <w:gridCol w:w="2341"/>
      </w:tblGrid>
      <w:tr w:rsidR="00960826" w:rsidRPr="004F54FA" w:rsidTr="007E5B86">
        <w:trPr>
          <w:gridBefore w:val="1"/>
          <w:wBefore w:w="21" w:type="dxa"/>
          <w:trHeight w:val="828"/>
        </w:trPr>
        <w:tc>
          <w:tcPr>
            <w:tcW w:w="3279" w:type="dxa"/>
            <w:gridSpan w:val="2"/>
            <w:vAlign w:val="center"/>
          </w:tcPr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Importo</w:t>
            </w:r>
          </w:p>
          <w:p w:rsidR="00960826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 xml:space="preserve"> di progetto</w:t>
            </w:r>
          </w:p>
          <w:p w:rsidR="008406E1" w:rsidRPr="004F54FA" w:rsidRDefault="008406E1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(in cifre)</w:t>
            </w:r>
          </w:p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Importo offerto </w:t>
            </w:r>
          </w:p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(in cifre)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Importo offerto</w:t>
            </w:r>
          </w:p>
          <w:p w:rsidR="00960826" w:rsidRPr="004F54FA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(in  lettere)</w:t>
            </w: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Manutenzione impianti elettrici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1.249.010,64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Manutenzione impianti elevatori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782.520,60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Manutenzione impianti audio video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346.739,16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Manutenzione impianti varchi automatici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166.914,88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Manutenzione dell’ impianto idrico-sanitario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435.591,64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Manutenzione dell’ impianto antincendio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544.855,68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Manutenzione degli impianti </w:t>
            </w:r>
          </w:p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per i gas tecnici e cappe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610.363,96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5508C9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Servizi generali e call center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FD6" w:rsidRPr="00EF0FAB" w:rsidRDefault="005508C9" w:rsidP="00D74FD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  <w:r w:rsidR="00D74FD6"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275.622,52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74FD6" w:rsidRPr="004F54FA" w:rsidTr="000D18C8">
        <w:trPr>
          <w:trHeight w:val="454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4F54FA" w:rsidRDefault="00D74FD6" w:rsidP="007E5B86">
            <w:pPr>
              <w:spacing w:line="240" w:lineRule="atLeast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F54F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D6" w:rsidRPr="00EF0FAB" w:rsidRDefault="00D74FD6" w:rsidP="00D74FD6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F0F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€ 4.411.619,08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FD6" w:rsidRDefault="00D74F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D6" w:rsidRPr="004F54FA" w:rsidRDefault="00D74FD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60826" w:rsidRDefault="00960826" w:rsidP="0096082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9A7481" w:rsidRDefault="009A7481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pStyle w:val="Paragrafoelenco"/>
        <w:numPr>
          <w:ilvl w:val="0"/>
          <w:numId w:val="1"/>
        </w:numPr>
        <w:spacing w:after="0" w:line="240" w:lineRule="atLeas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offerta per il servizio gestione calore </w:t>
      </w:r>
    </w:p>
    <w:p w:rsidR="00960826" w:rsidRDefault="00960826" w:rsidP="00960826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347"/>
        <w:tblW w:w="0" w:type="dxa"/>
        <w:tblLayout w:type="fixed"/>
        <w:tblLook w:val="04A0" w:firstRow="1" w:lastRow="0" w:firstColumn="1" w:lastColumn="0" w:noHBand="0" w:noVBand="1"/>
      </w:tblPr>
      <w:tblGrid>
        <w:gridCol w:w="768"/>
        <w:gridCol w:w="2601"/>
        <w:gridCol w:w="2349"/>
        <w:gridCol w:w="2200"/>
        <w:gridCol w:w="2200"/>
      </w:tblGrid>
      <w:tr w:rsidR="00960826" w:rsidRPr="00F57D92" w:rsidTr="007E5B86">
        <w:trPr>
          <w:trHeight w:val="1131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Importo unitario di progetto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tabs>
                <w:tab w:val="center" w:pos="1011"/>
              </w:tabs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ab/>
              <w:t>[€]</w:t>
            </w:r>
          </w:p>
          <w:p w:rsidR="00960826" w:rsidRPr="00EF0FAB" w:rsidRDefault="00960826" w:rsidP="007E5B86">
            <w:pPr>
              <w:pStyle w:val="Default"/>
              <w:tabs>
                <w:tab w:val="center" w:pos="1011"/>
              </w:tabs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4D31E" wp14:editId="4484277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142240</wp:posOffset>
                      </wp:positionV>
                      <wp:extent cx="1187450" cy="0"/>
                      <wp:effectExtent l="0" t="0" r="31750" b="1905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34BEF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1.2pt" to="100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AVHAIAADY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"/>
                  </w:pict>
                </mc:Fallback>
              </mc:AlternateConten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[GG x h x m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] x 10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6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Importo unitario offerto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[€]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A42DE" wp14:editId="6213FB3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137160</wp:posOffset>
                      </wp:positionV>
                      <wp:extent cx="1187450" cy="0"/>
                      <wp:effectExtent l="0" t="0" r="31750" b="1905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E7843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0.8pt" to="9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EmHAIAADY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"/>
                  </w:pict>
                </mc:Fallback>
              </mc:AlternateConten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[GG x h x m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] x 10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6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  <w:t>(in cifre)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Importo unitario                  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offerto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[€]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857A6" wp14:editId="766754C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137160</wp:posOffset>
                      </wp:positionV>
                      <wp:extent cx="1187450" cy="0"/>
                      <wp:effectExtent l="0" t="0" r="31750" b="1905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B5C5D" id="Connettore dirit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0.8pt" to="9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ynHAIAADYEAAAOAAAAZHJzL2Uyb0RvYy54bWysU02P2yAQvVfqf0DcE3/U2U2sOKvKTnrZ&#10;tpF2+wMI4BgVAwISJ6r63zuQOMq2l6qqD3hgZh5vZh7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"/>
                  </w:pict>
                </mc:Fallback>
              </mc:AlternateConten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[GG x h x m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] x 10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6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(in lettere)</w:t>
            </w:r>
          </w:p>
        </w:tc>
      </w:tr>
      <w:tr w:rsidR="00960826" w:rsidRPr="00F57D92" w:rsidTr="007E5B86">
        <w:trPr>
          <w:trHeight w:val="5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spacing w:after="20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0FAB">
              <w:rPr>
                <w:rFonts w:asciiTheme="minorHAnsi" w:hAnsiTheme="minorHAnsi" w:cstheme="minorHAnsi"/>
                <w:lang w:eastAsia="en-US"/>
              </w:rPr>
              <w:t>Igca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spacing w:after="20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color w:val="000000"/>
                <w:lang w:eastAsia="en-US"/>
              </w:rPr>
              <w:t>gestione calore – campus di Fisciano/Baronissi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846AFC" w:rsidP="00846AF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960826" w:rsidRPr="00EF0FA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60826" w:rsidRPr="00F57D92" w:rsidTr="007E5B86">
        <w:trPr>
          <w:trHeight w:val="5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spacing w:after="20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F0FAB">
              <w:rPr>
                <w:rFonts w:asciiTheme="minorHAnsi" w:hAnsiTheme="minorHAnsi" w:cstheme="minorHAnsi"/>
                <w:lang w:eastAsia="en-US"/>
              </w:rPr>
              <w:t>Igcb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spacing w:after="20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color w:val="000000"/>
                <w:lang w:eastAsia="en-US"/>
              </w:rPr>
              <w:t>gestione calore – piscina Fisciano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846AF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0,</w:t>
            </w:r>
            <w:r w:rsidR="00846A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60826" w:rsidRPr="00F57D92" w:rsidTr="007E5B86">
        <w:trPr>
          <w:trHeight w:val="5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spacing w:after="20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F0FAB">
              <w:rPr>
                <w:rFonts w:asciiTheme="minorHAnsi" w:hAnsiTheme="minorHAnsi" w:cstheme="minorHAnsi"/>
                <w:lang w:eastAsia="en-US"/>
              </w:rPr>
              <w:t>Igcc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spacing w:after="20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color w:val="000000"/>
                <w:lang w:eastAsia="en-US"/>
              </w:rPr>
              <w:t>Gestione calore – impianti sportivi Baronissi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846AF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0,</w:t>
            </w:r>
            <w:r w:rsidR="00846A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60826" w:rsidRDefault="00960826" w:rsidP="00960826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pStyle w:val="Paragrafoelenco"/>
        <w:spacing w:line="240" w:lineRule="atLeast"/>
        <w:rPr>
          <w:rFonts w:cs="Calibri"/>
          <w:b/>
          <w:u w:val="single"/>
        </w:rPr>
      </w:pPr>
    </w:p>
    <w:p w:rsidR="009A7481" w:rsidRDefault="009A7481" w:rsidP="00960826">
      <w:pPr>
        <w:pStyle w:val="Paragrafoelenco"/>
        <w:spacing w:line="240" w:lineRule="atLeast"/>
        <w:rPr>
          <w:rFonts w:cs="Calibri"/>
          <w:b/>
          <w:u w:val="single"/>
        </w:rPr>
      </w:pPr>
    </w:p>
    <w:p w:rsidR="009A7481" w:rsidRDefault="009A7481" w:rsidP="00960826">
      <w:pPr>
        <w:pStyle w:val="Paragrafoelenco"/>
        <w:spacing w:line="240" w:lineRule="atLeast"/>
        <w:rPr>
          <w:rFonts w:cs="Calibri"/>
          <w:b/>
          <w:u w:val="single"/>
        </w:rPr>
      </w:pPr>
    </w:p>
    <w:p w:rsidR="009A7481" w:rsidRDefault="009A7481" w:rsidP="00960826">
      <w:pPr>
        <w:pStyle w:val="Paragrafoelenco"/>
        <w:spacing w:line="240" w:lineRule="atLeast"/>
        <w:rPr>
          <w:rFonts w:cs="Calibri"/>
          <w:b/>
          <w:u w:val="single"/>
        </w:rPr>
      </w:pPr>
    </w:p>
    <w:p w:rsidR="00960826" w:rsidRDefault="00960826" w:rsidP="00960826">
      <w:pPr>
        <w:pStyle w:val="Paragrafoelenco"/>
        <w:numPr>
          <w:ilvl w:val="0"/>
          <w:numId w:val="1"/>
        </w:numPr>
        <w:spacing w:after="0" w:line="240" w:lineRule="atLeast"/>
        <w:rPr>
          <w:rFonts w:cs="Calibri"/>
        </w:rPr>
      </w:pPr>
      <w:r>
        <w:rPr>
          <w:rFonts w:cs="Calibri"/>
          <w:b/>
          <w:u w:val="single"/>
        </w:rPr>
        <w:t>offerta per la fornitura di gas naturale</w:t>
      </w:r>
    </w:p>
    <w:p w:rsidR="00960826" w:rsidRDefault="00960826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63"/>
        <w:gridCol w:w="3262"/>
        <w:gridCol w:w="1755"/>
        <w:gridCol w:w="1887"/>
        <w:gridCol w:w="2266"/>
      </w:tblGrid>
      <w:tr w:rsidR="00960826" w:rsidRPr="00F57D92" w:rsidTr="007E5B86">
        <w:trPr>
          <w:trHeight w:val="1401"/>
        </w:trPr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Importo unitario al netto delle accise e dell’addizionale regionale – di progetto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€/m</w:t>
            </w: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eastAsia="en-US"/>
              </w:rPr>
              <w:t>3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(in cifre)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Importo unitario al netto delle accise e dell’addizionale regionale - €/m</w:t>
            </w: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eastAsia="en-US"/>
              </w:rPr>
              <w:t>3</w:t>
            </w:r>
          </w:p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(in cifre)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Importo unitario al netto delle accise e dell’addizionale regionale</w:t>
            </w:r>
          </w:p>
          <w:p w:rsidR="00960826" w:rsidRPr="00EF0FAB" w:rsidRDefault="00960826" w:rsidP="00846AF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(in lettere)</w:t>
            </w:r>
          </w:p>
        </w:tc>
      </w:tr>
      <w:tr w:rsidR="00960826" w:rsidRPr="00F57D92" w:rsidTr="007E5B86">
        <w:trPr>
          <w:trHeight w:val="10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Default="00960826" w:rsidP="007E5B8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Ig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Default="00960826" w:rsidP="007E5B86">
            <w:pPr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fornitura gas metano per gli impianti esclusi dalla gestione calore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EF0FAB" w:rsidRDefault="00960826" w:rsidP="00846AF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0,</w:t>
            </w:r>
            <w:r w:rsidR="00846A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199022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26" w:rsidRPr="00EF0FAB" w:rsidRDefault="00960826" w:rsidP="007E5B8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60826" w:rsidRDefault="00960826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60826" w:rsidRDefault="00960826" w:rsidP="00960826">
      <w:pPr>
        <w:pStyle w:val="Paragrafoelenco"/>
        <w:numPr>
          <w:ilvl w:val="0"/>
          <w:numId w:val="1"/>
        </w:numPr>
        <w:spacing w:after="0" w:line="240" w:lineRule="atLeas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offerta per la fornitura di energia elettrica</w:t>
      </w:r>
    </w:p>
    <w:p w:rsidR="00960826" w:rsidRDefault="00960826" w:rsidP="00960826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:rsidR="009A7481" w:rsidRDefault="009A7481" w:rsidP="00960826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3"/>
        <w:gridCol w:w="1560"/>
        <w:gridCol w:w="1428"/>
        <w:gridCol w:w="4327"/>
      </w:tblGrid>
      <w:tr w:rsidR="00DB7937" w:rsidTr="00DB7937">
        <w:tc>
          <w:tcPr>
            <w:tcW w:w="2354" w:type="dxa"/>
            <w:vMerge w:val="restart"/>
          </w:tcPr>
          <w:p w:rsidR="00DB7937" w:rsidRPr="009A7481" w:rsidRDefault="00DB7937" w:rsidP="00DB7937">
            <w:pPr>
              <w:ind w:right="-1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B7937" w:rsidRPr="009A7481" w:rsidRDefault="00DB7937" w:rsidP="00DB7937">
            <w:pPr>
              <w:ind w:right="-1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</w:rPr>
              <w:t>Tipologia di contratto</w:t>
            </w:r>
          </w:p>
        </w:tc>
        <w:tc>
          <w:tcPr>
            <w:tcW w:w="1582" w:type="dxa"/>
          </w:tcPr>
          <w:p w:rsidR="00DB7937" w:rsidRPr="009A7481" w:rsidRDefault="00DB7937" w:rsidP="00846AFC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Importo unitario di progetto per </w:t>
            </w:r>
            <w:r w:rsidR="00846AFC">
              <w:rPr>
                <w:rFonts w:ascii="Calibri" w:hAnsi="Calibri" w:cs="Calibri"/>
                <w:b/>
                <w:i/>
                <w:sz w:val="22"/>
                <w:szCs w:val="22"/>
              </w:rPr>
              <w:t>lo spread</w:t>
            </w:r>
          </w:p>
        </w:tc>
        <w:tc>
          <w:tcPr>
            <w:tcW w:w="5918" w:type="dxa"/>
            <w:gridSpan w:val="2"/>
          </w:tcPr>
          <w:p w:rsidR="00D65EAF" w:rsidRDefault="00D65EAF" w:rsidP="00DB7937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65EAF" w:rsidRDefault="00D65EAF" w:rsidP="00DB7937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B7937" w:rsidRPr="009A7481" w:rsidRDefault="00DB7937" w:rsidP="00DB7937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</w:rPr>
              <w:t>Importo unitario offerto</w:t>
            </w:r>
            <w:r w:rsidR="00846AF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per lo spread</w:t>
            </w:r>
          </w:p>
        </w:tc>
      </w:tr>
      <w:tr w:rsidR="00DB7937" w:rsidTr="00DB7937">
        <w:tc>
          <w:tcPr>
            <w:tcW w:w="2354" w:type="dxa"/>
            <w:vMerge/>
          </w:tcPr>
          <w:p w:rsidR="00DB7937" w:rsidRPr="00DB7937" w:rsidRDefault="00DB7937" w:rsidP="00DB793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D65EAF" w:rsidRPr="00D65EAF" w:rsidRDefault="00D65EAF" w:rsidP="00D65EAF">
            <w:pPr>
              <w:ind w:right="-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65EAF">
              <w:rPr>
                <w:rFonts w:ascii="Calibri" w:hAnsi="Calibri" w:cs="Calibri"/>
                <w:i/>
                <w:sz w:val="22"/>
                <w:szCs w:val="22"/>
              </w:rPr>
              <w:t>€/MWh</w:t>
            </w:r>
          </w:p>
          <w:p w:rsidR="00DB7937" w:rsidRPr="00D65EAF" w:rsidRDefault="00D65EAF" w:rsidP="00D65EAF">
            <w:pPr>
              <w:ind w:right="-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65EAF">
              <w:rPr>
                <w:rFonts w:ascii="Calibri" w:hAnsi="Calibri" w:cs="Calibri"/>
                <w:i/>
                <w:sz w:val="22"/>
                <w:szCs w:val="22"/>
              </w:rPr>
              <w:t xml:space="preserve">(in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cifre</w:t>
            </w:r>
            <w:r w:rsidRPr="00D65EAF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B7937" w:rsidRPr="00D65EAF" w:rsidRDefault="00DB7937" w:rsidP="00DB7937">
            <w:pPr>
              <w:ind w:right="-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65EAF">
              <w:rPr>
                <w:rFonts w:ascii="Calibri" w:hAnsi="Calibri" w:cs="Calibri"/>
                <w:i/>
                <w:sz w:val="22"/>
                <w:szCs w:val="22"/>
              </w:rPr>
              <w:t>€/MWh</w:t>
            </w:r>
          </w:p>
          <w:p w:rsidR="00DB7937" w:rsidRPr="00D65EAF" w:rsidRDefault="00DB7937" w:rsidP="00D65EAF">
            <w:pPr>
              <w:ind w:right="-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65EAF">
              <w:rPr>
                <w:rFonts w:ascii="Calibri" w:hAnsi="Calibri" w:cs="Calibri"/>
                <w:i/>
                <w:sz w:val="22"/>
                <w:szCs w:val="22"/>
              </w:rPr>
              <w:t xml:space="preserve">(in </w:t>
            </w:r>
            <w:r w:rsidR="00D65EAF">
              <w:rPr>
                <w:rFonts w:ascii="Calibri" w:hAnsi="Calibri" w:cs="Calibri"/>
                <w:i/>
                <w:sz w:val="22"/>
                <w:szCs w:val="22"/>
              </w:rPr>
              <w:t>cifre</w:t>
            </w:r>
            <w:r w:rsidRPr="00D65EAF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469" w:type="dxa"/>
          </w:tcPr>
          <w:p w:rsidR="00DB7937" w:rsidRPr="00D65EAF" w:rsidRDefault="00DB7937" w:rsidP="00DB7937">
            <w:pPr>
              <w:ind w:right="-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65EAF">
              <w:rPr>
                <w:rFonts w:ascii="Calibri" w:hAnsi="Calibri" w:cs="Calibri"/>
                <w:i/>
                <w:sz w:val="22"/>
                <w:szCs w:val="22"/>
              </w:rPr>
              <w:t>€/MWh</w:t>
            </w:r>
          </w:p>
          <w:p w:rsidR="00DB7937" w:rsidRPr="00D65EAF" w:rsidRDefault="00DB7937" w:rsidP="00D65EAF">
            <w:pPr>
              <w:ind w:right="-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65EAF">
              <w:rPr>
                <w:rFonts w:ascii="Calibri" w:hAnsi="Calibri" w:cs="Calibri"/>
                <w:i/>
                <w:sz w:val="22"/>
                <w:szCs w:val="22"/>
              </w:rPr>
              <w:t>(in lettere)</w:t>
            </w:r>
          </w:p>
        </w:tc>
      </w:tr>
      <w:tr w:rsidR="00DB7937" w:rsidTr="00EF0FAB">
        <w:tc>
          <w:tcPr>
            <w:tcW w:w="2354" w:type="dxa"/>
          </w:tcPr>
          <w:p w:rsidR="00DB7937" w:rsidRPr="00DB7937" w:rsidRDefault="00846AFC" w:rsidP="009A7481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PUN+Spread</w:t>
            </w:r>
            <w:proofErr w:type="spellEnd"/>
          </w:p>
        </w:tc>
        <w:tc>
          <w:tcPr>
            <w:tcW w:w="1582" w:type="dxa"/>
            <w:vAlign w:val="center"/>
          </w:tcPr>
          <w:p w:rsidR="00DB7937" w:rsidRPr="009A7481" w:rsidRDefault="00DB7937" w:rsidP="00846AFC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7481">
              <w:rPr>
                <w:rFonts w:ascii="Calibri" w:hAnsi="Calibri" w:cs="Calibri"/>
                <w:b/>
                <w:sz w:val="22"/>
                <w:szCs w:val="22"/>
              </w:rPr>
              <w:t xml:space="preserve">€ </w:t>
            </w:r>
            <w:r w:rsidR="00846AFC">
              <w:rPr>
                <w:rFonts w:ascii="Calibri" w:hAnsi="Calibri" w:cs="Calibri"/>
                <w:b/>
                <w:sz w:val="22"/>
                <w:szCs w:val="22"/>
              </w:rPr>
              <w:t>12,00</w:t>
            </w:r>
          </w:p>
        </w:tc>
        <w:tc>
          <w:tcPr>
            <w:tcW w:w="1449" w:type="dxa"/>
          </w:tcPr>
          <w:p w:rsidR="00DB7937" w:rsidRPr="00DB7937" w:rsidRDefault="00DB7937" w:rsidP="00DB793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9" w:type="dxa"/>
          </w:tcPr>
          <w:p w:rsidR="00DB7937" w:rsidRPr="00DB7937" w:rsidRDefault="00DB7937" w:rsidP="00DB793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7937" w:rsidRDefault="00DB7937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pStyle w:val="Paragrafoelenco"/>
        <w:numPr>
          <w:ilvl w:val="0"/>
          <w:numId w:val="1"/>
        </w:numPr>
        <w:spacing w:after="0" w:line="240" w:lineRule="atLeast"/>
        <w:rPr>
          <w:rFonts w:cs="Calibri"/>
          <w:b/>
        </w:rPr>
      </w:pPr>
      <w:r>
        <w:rPr>
          <w:rFonts w:cs="Calibri"/>
          <w:b/>
          <w:u w:val="single"/>
        </w:rPr>
        <w:t xml:space="preserve">ribasso offerto su interventi  </w:t>
      </w:r>
      <w:proofErr w:type="spellStart"/>
      <w:r>
        <w:rPr>
          <w:rFonts w:cs="Calibri"/>
          <w:b/>
          <w:u w:val="single"/>
        </w:rPr>
        <w:t>extracanone</w:t>
      </w:r>
      <w:proofErr w:type="spellEnd"/>
    </w:p>
    <w:p w:rsidR="00960826" w:rsidRDefault="00960826" w:rsidP="00960826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bottomFromText="160" w:vertAnchor="text" w:horzAnchor="margin" w:tblpY="218"/>
        <w:tblOverlap w:val="never"/>
        <w:tblW w:w="5000" w:type="pct"/>
        <w:tblLook w:val="04A0" w:firstRow="1" w:lastRow="0" w:firstColumn="1" w:lastColumn="0" w:noHBand="0" w:noVBand="1"/>
      </w:tblPr>
      <w:tblGrid>
        <w:gridCol w:w="419"/>
        <w:gridCol w:w="4287"/>
        <w:gridCol w:w="1557"/>
        <w:gridCol w:w="3370"/>
      </w:tblGrid>
      <w:tr w:rsidR="00960826" w:rsidRPr="00F57D92" w:rsidTr="007E5B86">
        <w:trPr>
          <w:trHeight w:val="454"/>
        </w:trPr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826" w:rsidRDefault="0096082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826" w:rsidRDefault="00960826" w:rsidP="007E5B8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26" w:rsidRPr="009A7481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Ribasso % </w:t>
            </w:r>
          </w:p>
          <w:p w:rsidR="00960826" w:rsidRPr="009A7481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( in cifre)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26" w:rsidRPr="009A7481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Ribasso %</w:t>
            </w:r>
          </w:p>
          <w:p w:rsidR="00960826" w:rsidRPr="009A7481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9A748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(in lettere)</w:t>
            </w:r>
          </w:p>
        </w:tc>
      </w:tr>
      <w:tr w:rsidR="00960826" w:rsidRPr="00F57D92" w:rsidTr="007E5B86">
        <w:trPr>
          <w:trHeight w:val="8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26" w:rsidRDefault="00960826" w:rsidP="007E5B8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26" w:rsidRDefault="00960826" w:rsidP="007E5B86">
            <w:pPr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Ribasso sui listini di cui al Disciplinare di Appalto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26" w:rsidRDefault="00960826" w:rsidP="007E5B86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60826" w:rsidRDefault="00960826" w:rsidP="00960826">
      <w:pPr>
        <w:jc w:val="both"/>
        <w:rPr>
          <w:rFonts w:ascii="Calibri" w:hAnsi="Calibri" w:cs="Calibri"/>
          <w:b/>
          <w:sz w:val="22"/>
          <w:szCs w:val="22"/>
        </w:rPr>
      </w:pPr>
    </w:p>
    <w:p w:rsidR="00960826" w:rsidRDefault="00960826" w:rsidP="00960826">
      <w:pPr>
        <w:jc w:val="center"/>
        <w:rPr>
          <w:rFonts w:ascii="Calibri" w:hAnsi="Calibri" w:cs="Calibri"/>
          <w:b/>
          <w:sz w:val="22"/>
          <w:szCs w:val="22"/>
        </w:rPr>
      </w:pPr>
    </w:p>
    <w:p w:rsidR="00824955" w:rsidRDefault="00824955" w:rsidP="00824955"/>
    <w:p w:rsidR="00824955" w:rsidRDefault="00824955" w:rsidP="00824955"/>
    <w:p w:rsidR="00824955" w:rsidRPr="00F02362" w:rsidRDefault="00824955" w:rsidP="00824955">
      <w:pPr>
        <w:ind w:right="-1"/>
        <w:jc w:val="center"/>
        <w:rPr>
          <w:rFonts w:ascii="Calibri" w:hAnsi="Calibri" w:cs="Calibri"/>
          <w:b/>
          <w:bCs/>
          <w:sz w:val="22"/>
        </w:rPr>
      </w:pPr>
      <w:r w:rsidRPr="00F02362">
        <w:rPr>
          <w:rFonts w:ascii="Calibri" w:hAnsi="Calibri" w:cs="Calibri"/>
          <w:b/>
          <w:bCs/>
          <w:sz w:val="22"/>
        </w:rPr>
        <w:t>DICHIARA</w:t>
      </w: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</w:p>
    <w:p w:rsidR="00824955" w:rsidRPr="00F02362" w:rsidRDefault="00824955" w:rsidP="00824955">
      <w:pPr>
        <w:ind w:right="-1"/>
        <w:rPr>
          <w:rFonts w:ascii="Calibri" w:hAnsi="Calibri" w:cs="Calibri"/>
          <w:bCs/>
          <w:sz w:val="22"/>
        </w:rPr>
      </w:pPr>
      <w:r w:rsidRPr="00F02362">
        <w:rPr>
          <w:rFonts w:ascii="Calibri" w:hAnsi="Calibri" w:cs="Calibri"/>
          <w:sz w:val="22"/>
        </w:rPr>
        <w:t xml:space="preserve">altresì, di ritenere congrui l’importo di </w:t>
      </w:r>
      <w:r w:rsidRPr="00F02362">
        <w:rPr>
          <w:rFonts w:ascii="Calibri" w:hAnsi="Calibri" w:cs="Calibri"/>
          <w:b/>
          <w:bCs/>
          <w:sz w:val="22"/>
        </w:rPr>
        <w:t xml:space="preserve">€ </w:t>
      </w:r>
      <w:r>
        <w:rPr>
          <w:rFonts w:ascii="Calibri" w:hAnsi="Calibri" w:cs="Calibri"/>
          <w:b/>
          <w:bCs/>
          <w:sz w:val="22"/>
        </w:rPr>
        <w:t xml:space="preserve">180.000,00 </w:t>
      </w:r>
      <w:r w:rsidRPr="00F02362">
        <w:rPr>
          <w:rFonts w:ascii="Calibri" w:hAnsi="Calibri" w:cs="Calibri"/>
          <w:sz w:val="22"/>
        </w:rPr>
        <w:t xml:space="preserve">quali costi per la sicurezza </w:t>
      </w:r>
      <w:r w:rsidRPr="00F02362">
        <w:rPr>
          <w:rFonts w:ascii="Calibri" w:hAnsi="Calibri" w:cs="Calibri"/>
          <w:bCs/>
          <w:sz w:val="22"/>
        </w:rPr>
        <w:t xml:space="preserve">non soggetti a ribasso d’asta </w:t>
      </w: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  <w:r w:rsidRPr="00F02362">
        <w:rPr>
          <w:rFonts w:ascii="Calibri" w:hAnsi="Calibri" w:cs="Calibri"/>
          <w:sz w:val="22"/>
        </w:rPr>
        <w:t>Inoltre, ai sensi art. 95 comma 10 D.lgs. 50/2016 dichiara :</w:t>
      </w: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  <w:r w:rsidRPr="00F02362">
        <w:rPr>
          <w:rFonts w:ascii="Calibri" w:hAnsi="Calibri" w:cs="Calibri"/>
          <w:sz w:val="22"/>
        </w:rPr>
        <w:t xml:space="preserve">.)  che i propri </w:t>
      </w:r>
      <w:r w:rsidRPr="00F02362">
        <w:rPr>
          <w:rFonts w:ascii="Calibri" w:hAnsi="Calibri" w:cs="Calibri"/>
          <w:b/>
          <w:sz w:val="22"/>
        </w:rPr>
        <w:t>costi per la sicurezza aziendali</w:t>
      </w:r>
      <w:r w:rsidRPr="00F02362">
        <w:rPr>
          <w:rFonts w:ascii="Calibri" w:hAnsi="Calibri" w:cs="Calibri"/>
          <w:sz w:val="22"/>
        </w:rPr>
        <w:t xml:space="preserve"> concernenti l'adempimento delle disposizioni in materia di salute e sicurezza sui luoghi di lavoro ammontano ad Euro ………………………………………………. (</w:t>
      </w:r>
      <w:proofErr w:type="spellStart"/>
      <w:r w:rsidRPr="00F02362">
        <w:rPr>
          <w:rFonts w:ascii="Calibri" w:hAnsi="Calibri" w:cs="Calibri"/>
          <w:sz w:val="22"/>
        </w:rPr>
        <w:t>diconsi</w:t>
      </w:r>
      <w:proofErr w:type="spellEnd"/>
      <w:r w:rsidRPr="00F02362">
        <w:rPr>
          <w:rFonts w:ascii="Calibri" w:hAnsi="Calibri" w:cs="Calibri"/>
          <w:sz w:val="22"/>
        </w:rPr>
        <w:t xml:space="preserve"> ………………………………………………………………………);</w:t>
      </w: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</w:p>
    <w:p w:rsidR="00824955" w:rsidRPr="00F02362" w:rsidRDefault="00824955" w:rsidP="00824955">
      <w:pPr>
        <w:ind w:right="-1"/>
        <w:rPr>
          <w:rFonts w:ascii="Calibri" w:hAnsi="Calibri" w:cs="Calibri"/>
          <w:sz w:val="22"/>
        </w:rPr>
      </w:pPr>
      <w:r w:rsidRPr="00F02362">
        <w:rPr>
          <w:rFonts w:ascii="Calibri" w:hAnsi="Calibri" w:cs="Calibri"/>
          <w:sz w:val="22"/>
        </w:rPr>
        <w:t xml:space="preserve">.) </w:t>
      </w:r>
      <w:r w:rsidRPr="002B19A2">
        <w:rPr>
          <w:rFonts w:ascii="Calibri" w:hAnsi="Calibri" w:cs="Calibri"/>
          <w:sz w:val="22"/>
        </w:rPr>
        <w:t xml:space="preserve">che i propri </w:t>
      </w:r>
      <w:r w:rsidRPr="00662C39">
        <w:rPr>
          <w:rFonts w:ascii="Calibri" w:hAnsi="Calibri" w:cs="Calibri"/>
          <w:b/>
          <w:sz w:val="22"/>
        </w:rPr>
        <w:t>costi per la manodopera</w:t>
      </w:r>
      <w:r>
        <w:rPr>
          <w:rFonts w:ascii="Calibri" w:hAnsi="Calibri" w:cs="Calibri"/>
          <w:sz w:val="22"/>
        </w:rPr>
        <w:t xml:space="preserve"> </w:t>
      </w:r>
      <w:r w:rsidRPr="002B19A2">
        <w:rPr>
          <w:rFonts w:ascii="Calibri" w:hAnsi="Calibri" w:cs="Calibri"/>
          <w:sz w:val="22"/>
        </w:rPr>
        <w:t>ammontano ad Euro ………………………………………………. (</w:t>
      </w:r>
      <w:proofErr w:type="spellStart"/>
      <w:r w:rsidRPr="002B19A2">
        <w:rPr>
          <w:rFonts w:ascii="Calibri" w:hAnsi="Calibri" w:cs="Calibri"/>
          <w:sz w:val="22"/>
        </w:rPr>
        <w:t>diconsi</w:t>
      </w:r>
      <w:proofErr w:type="spellEnd"/>
      <w:r w:rsidRPr="002B19A2">
        <w:rPr>
          <w:rFonts w:ascii="Calibri" w:hAnsi="Calibri" w:cs="Calibri"/>
          <w:sz w:val="22"/>
        </w:rPr>
        <w:t xml:space="preserve"> ………………………………………………………………………)</w:t>
      </w:r>
      <w:r>
        <w:rPr>
          <w:rFonts w:ascii="Calibri" w:hAnsi="Calibri" w:cs="Calibri"/>
          <w:sz w:val="22"/>
        </w:rPr>
        <w:t>.</w:t>
      </w:r>
    </w:p>
    <w:p w:rsidR="00824955" w:rsidRPr="00F02362" w:rsidRDefault="00824955" w:rsidP="00824955">
      <w:pPr>
        <w:ind w:right="-1"/>
        <w:rPr>
          <w:rFonts w:ascii="Calibri" w:hAnsi="Calibri" w:cs="Calibri"/>
          <w:b/>
          <w:sz w:val="22"/>
        </w:rPr>
      </w:pPr>
    </w:p>
    <w:p w:rsidR="00824955" w:rsidRDefault="00824955" w:rsidP="00824955"/>
    <w:p w:rsidR="00824955" w:rsidRPr="003C18CC" w:rsidRDefault="00824955" w:rsidP="00824955">
      <w:pPr>
        <w:ind w:right="-1"/>
        <w:rPr>
          <w:rFonts w:ascii="Calibri" w:hAnsi="Calibri" w:cs="Calibri"/>
          <w:sz w:val="22"/>
        </w:rPr>
      </w:pPr>
      <w:r w:rsidRPr="003C18CC">
        <w:rPr>
          <w:rFonts w:ascii="Calibri" w:hAnsi="Calibri" w:cs="Calibri"/>
          <w:sz w:val="22"/>
        </w:rPr>
        <w:t>DATA___________________</w:t>
      </w:r>
    </w:p>
    <w:p w:rsidR="00824955" w:rsidRDefault="00824955" w:rsidP="00824955">
      <w:pPr>
        <w:ind w:left="4248" w:right="-1"/>
        <w:rPr>
          <w:rFonts w:ascii="Calibri" w:hAnsi="Calibri" w:cs="Calibri"/>
          <w:sz w:val="22"/>
        </w:rPr>
      </w:pPr>
      <w:r w:rsidRPr="003C18CC">
        <w:rPr>
          <w:rFonts w:ascii="Calibri" w:hAnsi="Calibri" w:cs="Calibri"/>
          <w:sz w:val="22"/>
        </w:rPr>
        <w:t>FIRMA E TIMBRO/I</w:t>
      </w:r>
      <w:r>
        <w:rPr>
          <w:rFonts w:ascii="Calibri" w:hAnsi="Calibri" w:cs="Calibri"/>
          <w:sz w:val="22"/>
        </w:rPr>
        <w:t xml:space="preserve">  DEL/I OPERATORE/I ECONOMICO/I</w:t>
      </w:r>
    </w:p>
    <w:p w:rsidR="00960826" w:rsidRDefault="00960826" w:rsidP="00824955">
      <w:pPr>
        <w:jc w:val="center"/>
      </w:pPr>
    </w:p>
    <w:sectPr w:rsidR="0096082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26" w:rsidRDefault="00960826" w:rsidP="00960826">
      <w:r>
        <w:separator/>
      </w:r>
    </w:p>
  </w:endnote>
  <w:endnote w:type="continuationSeparator" w:id="0">
    <w:p w:rsidR="00960826" w:rsidRDefault="00960826" w:rsidP="009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163899"/>
      <w:docPartObj>
        <w:docPartGallery w:val="Page Numbers (Bottom of Page)"/>
        <w:docPartUnique/>
      </w:docPartObj>
    </w:sdtPr>
    <w:sdtContent>
      <w:p w:rsidR="00E721A4" w:rsidRDefault="00E721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21A4" w:rsidRDefault="00E721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26" w:rsidRDefault="00960826" w:rsidP="00960826">
      <w:r>
        <w:separator/>
      </w:r>
    </w:p>
  </w:footnote>
  <w:footnote w:type="continuationSeparator" w:id="0">
    <w:p w:rsidR="00960826" w:rsidRDefault="00960826" w:rsidP="0096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26" w:rsidRDefault="00960826">
    <w:pPr>
      <w:pStyle w:val="Intestazione"/>
    </w:pPr>
  </w:p>
  <w:p w:rsidR="008037C7" w:rsidRDefault="008037C7" w:rsidP="008037C7">
    <w:pPr>
      <w:widowControl w:val="0"/>
      <w:spacing w:before="60" w:after="60"/>
      <w:rPr>
        <w:rFonts w:cs="Calibri"/>
      </w:rPr>
    </w:pPr>
    <w:r w:rsidRPr="00E00F1D">
      <w:rPr>
        <w:rFonts w:ascii="Calibri" w:hAnsi="Calibri"/>
        <w:b/>
        <w:sz w:val="22"/>
      </w:rPr>
      <w:t>Procedura aperta per l’affidamento del servizio di conduzione, controllo e manutenzione programmata degli impianti tecnologici e gestione energia dell’Ateneo (annualità 202</w:t>
    </w:r>
    <w:r>
      <w:rPr>
        <w:rFonts w:ascii="Calibri" w:hAnsi="Calibri"/>
        <w:b/>
        <w:sz w:val="22"/>
      </w:rPr>
      <w:t>2</w:t>
    </w:r>
    <w:r w:rsidRPr="00E00F1D">
      <w:rPr>
        <w:rFonts w:ascii="Calibri" w:hAnsi="Calibri"/>
        <w:b/>
        <w:sz w:val="22"/>
      </w:rPr>
      <w:t>-202</w:t>
    </w:r>
    <w:r>
      <w:rPr>
        <w:rFonts w:ascii="Calibri" w:hAnsi="Calibri"/>
        <w:b/>
        <w:sz w:val="22"/>
      </w:rPr>
      <w:t>6</w:t>
    </w:r>
    <w:r w:rsidRPr="00E00F1D">
      <w:rPr>
        <w:rFonts w:ascii="Calibri" w:hAnsi="Calibri"/>
        <w:b/>
        <w:sz w:val="22"/>
      </w:rPr>
      <w:t xml:space="preserve">) – </w:t>
    </w:r>
    <w:r w:rsidRPr="00DB2A7F">
      <w:rPr>
        <w:rFonts w:ascii="Calibri" w:hAnsi="Calibri"/>
        <w:b/>
        <w:sz w:val="22"/>
      </w:rPr>
      <w:t>CIG : 9114907335</w:t>
    </w:r>
  </w:p>
  <w:p w:rsidR="00960826" w:rsidRDefault="009608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BC8"/>
    <w:multiLevelType w:val="hybridMultilevel"/>
    <w:tmpl w:val="2FBED1B6"/>
    <w:lvl w:ilvl="0" w:tplc="56E03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6"/>
    <w:rsid w:val="001535F1"/>
    <w:rsid w:val="00252837"/>
    <w:rsid w:val="005508C9"/>
    <w:rsid w:val="005646A8"/>
    <w:rsid w:val="005F2A5E"/>
    <w:rsid w:val="008037C7"/>
    <w:rsid w:val="00824955"/>
    <w:rsid w:val="008406E1"/>
    <w:rsid w:val="00846AFC"/>
    <w:rsid w:val="00960826"/>
    <w:rsid w:val="00974F58"/>
    <w:rsid w:val="009A7481"/>
    <w:rsid w:val="00AF39A4"/>
    <w:rsid w:val="00B62716"/>
    <w:rsid w:val="00D65EAF"/>
    <w:rsid w:val="00D74FD6"/>
    <w:rsid w:val="00DB7937"/>
    <w:rsid w:val="00DD48E3"/>
    <w:rsid w:val="00DE186C"/>
    <w:rsid w:val="00E721A4"/>
    <w:rsid w:val="00EA4C4B"/>
    <w:rsid w:val="00EF0FAB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77E3F-2861-4AF0-A84C-4546DACC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6082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0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8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0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8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74F58"/>
    <w:pPr>
      <w:ind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74F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A5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B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SERSANTE Aurelia</dc:creator>
  <cp:lastModifiedBy>SERSANTE Aurelia</cp:lastModifiedBy>
  <cp:revision>4</cp:revision>
  <dcterms:created xsi:type="dcterms:W3CDTF">2022-04-11T22:25:00Z</dcterms:created>
  <dcterms:modified xsi:type="dcterms:W3CDTF">2022-04-11T22:28:00Z</dcterms:modified>
</cp:coreProperties>
</file>